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6E9E" w14:textId="77777777" w:rsidR="00B56C34" w:rsidRPr="00DD65A5" w:rsidRDefault="00B56C34" w:rsidP="00715D4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Nova" w:hAnsi="Arial Nova"/>
          <w:b/>
          <w:bCs/>
          <w:sz w:val="22"/>
          <w:szCs w:val="22"/>
          <w:lang w:val="en-GB"/>
        </w:rPr>
      </w:pPr>
    </w:p>
    <w:p w14:paraId="2F785E98" w14:textId="77777777" w:rsidR="00B07B52" w:rsidRPr="00DD65A5" w:rsidRDefault="00B07B52" w:rsidP="00715D4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Nova" w:hAnsi="Arial Nova"/>
          <w:b/>
          <w:bCs/>
          <w:sz w:val="22"/>
          <w:szCs w:val="22"/>
          <w:lang w:val="en-GB"/>
        </w:rPr>
      </w:pPr>
    </w:p>
    <w:p w14:paraId="37D1B3BA" w14:textId="77777777" w:rsidR="00B07B52" w:rsidRPr="00DD65A5" w:rsidRDefault="00B07B52" w:rsidP="00715D4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Nova" w:hAnsi="Arial Nova"/>
          <w:b/>
          <w:bCs/>
          <w:sz w:val="22"/>
          <w:szCs w:val="22"/>
          <w:lang w:val="en-GB"/>
        </w:rPr>
      </w:pPr>
    </w:p>
    <w:p w14:paraId="433E0295" w14:textId="77777777" w:rsidR="00B07B52" w:rsidRPr="00DD65A5" w:rsidRDefault="00B07B52" w:rsidP="00715D4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Nova" w:hAnsi="Arial Nova"/>
          <w:b/>
          <w:bCs/>
          <w:sz w:val="40"/>
          <w:szCs w:val="22"/>
          <w:lang w:val="en-GB"/>
        </w:rPr>
      </w:pPr>
    </w:p>
    <w:p w14:paraId="3CF5E4BF" w14:textId="1FBADADA" w:rsidR="00B56C34" w:rsidRPr="00DD65A5" w:rsidRDefault="004A5DCA" w:rsidP="00B56C34">
      <w:pPr>
        <w:pStyle w:val="BodyText"/>
        <w:rPr>
          <w:rFonts w:ascii="Arial Nova" w:hAnsi="Arial Nova" w:cs="Tahoma"/>
          <w:color w:val="FFC000"/>
          <w:sz w:val="40"/>
          <w:szCs w:val="22"/>
        </w:rPr>
      </w:pPr>
      <w:r>
        <w:rPr>
          <w:rFonts w:ascii="Arial Nova" w:hAnsi="Arial Nova" w:cs="Tahoma"/>
          <w:color w:val="FFC000"/>
          <w:sz w:val="40"/>
          <w:szCs w:val="22"/>
        </w:rPr>
        <w:t>Donation and Transplantation Institute</w:t>
      </w:r>
    </w:p>
    <w:p w14:paraId="40554C54" w14:textId="77777777" w:rsidR="00E05DF7" w:rsidRPr="00DD65A5" w:rsidRDefault="00E05DF7" w:rsidP="00B56C34">
      <w:pPr>
        <w:pStyle w:val="BodyText"/>
        <w:rPr>
          <w:rFonts w:ascii="Arial Nova" w:hAnsi="Arial Nova" w:cs="Tahoma"/>
          <w:color w:val="000080"/>
          <w:sz w:val="40"/>
          <w:szCs w:val="22"/>
        </w:rPr>
      </w:pPr>
    </w:p>
    <w:p w14:paraId="235DFD4C" w14:textId="77777777" w:rsidR="00B56C34" w:rsidRPr="00DD65A5" w:rsidRDefault="00B56C34" w:rsidP="00B56C34">
      <w:pPr>
        <w:pStyle w:val="BodyText"/>
        <w:rPr>
          <w:rFonts w:ascii="Arial Nova" w:hAnsi="Arial Nova" w:cs="Tahoma"/>
          <w:color w:val="000080"/>
          <w:sz w:val="40"/>
          <w:szCs w:val="22"/>
        </w:rPr>
      </w:pPr>
      <w:r w:rsidRPr="00DD65A5">
        <w:rPr>
          <w:rFonts w:ascii="Arial Nova" w:hAnsi="Arial Nova" w:cs="Tahoma"/>
          <w:color w:val="000080"/>
          <w:sz w:val="40"/>
          <w:szCs w:val="22"/>
        </w:rPr>
        <w:t>In collaboration with</w:t>
      </w:r>
      <w:r w:rsidR="00C75C26" w:rsidRPr="00DD65A5">
        <w:rPr>
          <w:rFonts w:ascii="Arial Nova" w:hAnsi="Arial Nova" w:cs="Tahoma"/>
          <w:color w:val="000080"/>
          <w:sz w:val="40"/>
          <w:szCs w:val="22"/>
        </w:rPr>
        <w:t xml:space="preserve"> the</w:t>
      </w:r>
    </w:p>
    <w:p w14:paraId="67CB0AB9" w14:textId="77777777" w:rsidR="00E05DF7" w:rsidRPr="00DD65A5" w:rsidRDefault="00E05DF7" w:rsidP="00B56C34">
      <w:pPr>
        <w:pStyle w:val="BodyText"/>
        <w:rPr>
          <w:rFonts w:ascii="Arial Nova" w:hAnsi="Arial Nova" w:cs="Tahoma"/>
          <w:color w:val="000080"/>
          <w:sz w:val="40"/>
          <w:szCs w:val="22"/>
        </w:rPr>
      </w:pPr>
    </w:p>
    <w:p w14:paraId="73674B4C" w14:textId="1EC96050" w:rsidR="00B56C34" w:rsidRPr="00DD65A5" w:rsidRDefault="00C75C26" w:rsidP="00B56C34">
      <w:pPr>
        <w:pStyle w:val="BodyText"/>
        <w:rPr>
          <w:rFonts w:ascii="Arial Nova" w:hAnsi="Arial Nova" w:cs="Tahoma"/>
          <w:color w:val="000080"/>
          <w:sz w:val="40"/>
          <w:szCs w:val="22"/>
        </w:rPr>
      </w:pPr>
      <w:r w:rsidRPr="00DD65A5">
        <w:rPr>
          <w:rFonts w:ascii="Arial Nova" w:hAnsi="Arial Nova" w:cs="Tahoma"/>
          <w:color w:val="000080"/>
          <w:sz w:val="40"/>
          <w:szCs w:val="22"/>
        </w:rPr>
        <w:t xml:space="preserve">Institute for </w:t>
      </w:r>
      <w:r w:rsidR="00AD2464">
        <w:rPr>
          <w:rFonts w:ascii="Arial Nova" w:hAnsi="Arial Nova" w:cs="Tahoma"/>
          <w:color w:val="000080"/>
          <w:sz w:val="40"/>
          <w:szCs w:val="22"/>
        </w:rPr>
        <w:t>T</w:t>
      </w:r>
      <w:r w:rsidRPr="00DD65A5">
        <w:rPr>
          <w:rFonts w:ascii="Arial Nova" w:hAnsi="Arial Nova" w:cs="Tahoma"/>
          <w:color w:val="000080"/>
          <w:sz w:val="40"/>
          <w:szCs w:val="22"/>
        </w:rPr>
        <w:t>ransplantation of Organs and Tissues of the Republic of Slovenia</w:t>
      </w:r>
    </w:p>
    <w:p w14:paraId="5CC0989F" w14:textId="77777777" w:rsidR="00E05DF7" w:rsidRPr="00DD65A5" w:rsidRDefault="00E05DF7" w:rsidP="00B56C34">
      <w:pPr>
        <w:pStyle w:val="BodyText"/>
        <w:rPr>
          <w:rFonts w:ascii="Arial Nova" w:hAnsi="Arial Nova" w:cs="Tahoma"/>
          <w:color w:val="000080"/>
          <w:sz w:val="40"/>
          <w:szCs w:val="22"/>
        </w:rPr>
      </w:pPr>
    </w:p>
    <w:p w14:paraId="63ABE8E5" w14:textId="77777777" w:rsidR="00E05DF7" w:rsidRPr="00DD65A5" w:rsidRDefault="00E05DF7" w:rsidP="00B56C34">
      <w:pPr>
        <w:pStyle w:val="BodyText"/>
        <w:rPr>
          <w:rFonts w:ascii="Arial Nova" w:hAnsi="Arial Nova" w:cs="Tahoma"/>
          <w:color w:val="000080"/>
          <w:sz w:val="40"/>
          <w:szCs w:val="22"/>
        </w:rPr>
      </w:pPr>
    </w:p>
    <w:p w14:paraId="551290ED" w14:textId="77777777" w:rsidR="00E05DF7" w:rsidRPr="00DD65A5" w:rsidRDefault="00E05DF7" w:rsidP="00B56C34">
      <w:pPr>
        <w:pStyle w:val="BodyText"/>
        <w:rPr>
          <w:rFonts w:ascii="Arial Nova" w:hAnsi="Arial Nova" w:cs="Tahoma"/>
          <w:color w:val="000080"/>
          <w:sz w:val="40"/>
          <w:szCs w:val="22"/>
        </w:rPr>
      </w:pPr>
    </w:p>
    <w:p w14:paraId="199B5EA7" w14:textId="618A4B2B" w:rsidR="00AD2464" w:rsidRPr="00AD2464" w:rsidRDefault="00AD2464" w:rsidP="00AD2464">
      <w:pPr>
        <w:pStyle w:val="BodyText"/>
        <w:rPr>
          <w:rFonts w:ascii="Arial Nova" w:hAnsi="Arial Nova" w:cs="Tahoma"/>
          <w:color w:val="000080"/>
          <w:sz w:val="40"/>
          <w:szCs w:val="22"/>
        </w:rPr>
      </w:pPr>
      <w:r w:rsidRPr="00AD2464">
        <w:rPr>
          <w:rFonts w:ascii="Arial Nova" w:hAnsi="Arial Nova" w:cs="Tahoma"/>
          <w:color w:val="000080"/>
          <w:sz w:val="40"/>
          <w:szCs w:val="22"/>
        </w:rPr>
        <w:t>1</w:t>
      </w:r>
      <w:r w:rsidR="004A5DCA">
        <w:rPr>
          <w:rFonts w:ascii="Arial Nova" w:hAnsi="Arial Nova" w:cs="Tahoma"/>
          <w:color w:val="000080"/>
          <w:sz w:val="40"/>
          <w:szCs w:val="22"/>
        </w:rPr>
        <w:t>2</w:t>
      </w:r>
      <w:r w:rsidR="00722466" w:rsidRPr="00AD2464">
        <w:rPr>
          <w:rFonts w:ascii="Arial Nova" w:hAnsi="Arial Nova" w:cs="Tahoma"/>
          <w:color w:val="000080"/>
          <w:sz w:val="40"/>
          <w:szCs w:val="22"/>
          <w:vertAlign w:val="superscript"/>
        </w:rPr>
        <w:t>th</w:t>
      </w:r>
      <w:r w:rsidR="0054129C" w:rsidRPr="00AD2464">
        <w:rPr>
          <w:rFonts w:ascii="Arial Nova" w:hAnsi="Arial Nova" w:cs="Tahoma"/>
          <w:color w:val="000080"/>
          <w:sz w:val="40"/>
          <w:szCs w:val="22"/>
        </w:rPr>
        <w:t xml:space="preserve"> </w:t>
      </w:r>
    </w:p>
    <w:p w14:paraId="68187396" w14:textId="7DE3720D" w:rsidR="00AD2464" w:rsidRPr="00AD2464" w:rsidRDefault="00AD2464" w:rsidP="00AD2464">
      <w:pPr>
        <w:pStyle w:val="BodyText"/>
        <w:rPr>
          <w:rFonts w:ascii="Arial Nova" w:hAnsi="Arial Nova" w:cs="Tahoma"/>
          <w:color w:val="000080"/>
          <w:sz w:val="40"/>
          <w:szCs w:val="22"/>
        </w:rPr>
      </w:pPr>
      <w:r w:rsidRPr="00AD2464">
        <w:rPr>
          <w:rFonts w:ascii="Arial Nova" w:hAnsi="Arial Nova" w:cs="Tahoma"/>
          <w:color w:val="000080"/>
          <w:sz w:val="40"/>
          <w:szCs w:val="22"/>
        </w:rPr>
        <w:t xml:space="preserve">TRANSPLANT PROCUREMENT MANAGEMENT </w:t>
      </w:r>
    </w:p>
    <w:p w14:paraId="444EB7FA" w14:textId="0D17412C" w:rsidR="00B56C34" w:rsidRPr="00AD2464" w:rsidRDefault="00AD2464" w:rsidP="00AD2464">
      <w:pPr>
        <w:pStyle w:val="BodyText"/>
        <w:rPr>
          <w:rFonts w:ascii="Arial Nova" w:hAnsi="Arial Nova" w:cs="Tahoma"/>
          <w:color w:val="000080"/>
          <w:sz w:val="40"/>
          <w:szCs w:val="22"/>
        </w:rPr>
      </w:pPr>
      <w:r w:rsidRPr="00AD2464">
        <w:rPr>
          <w:rFonts w:ascii="Arial Nova" w:hAnsi="Arial Nova" w:cs="Tahoma"/>
          <w:color w:val="000080"/>
          <w:sz w:val="40"/>
          <w:szCs w:val="22"/>
        </w:rPr>
        <w:t>TRAINING COURSE</w:t>
      </w:r>
    </w:p>
    <w:p w14:paraId="1AF4D088" w14:textId="77777777" w:rsidR="00B56C34" w:rsidRPr="00DD65A5" w:rsidRDefault="00B56C34" w:rsidP="00B56C34">
      <w:pPr>
        <w:jc w:val="center"/>
        <w:rPr>
          <w:rFonts w:ascii="Arial Nova" w:hAnsi="Arial Nova" w:cs="Tahoma"/>
          <w:b/>
          <w:bCs/>
          <w:color w:val="000080"/>
          <w:sz w:val="40"/>
          <w:szCs w:val="22"/>
        </w:rPr>
      </w:pPr>
    </w:p>
    <w:p w14:paraId="3CF0BBA9" w14:textId="77777777" w:rsidR="00B56C34" w:rsidRPr="00DD65A5" w:rsidRDefault="00B56C34" w:rsidP="00B56C34">
      <w:pPr>
        <w:jc w:val="center"/>
        <w:rPr>
          <w:rFonts w:ascii="Arial Nova" w:hAnsi="Arial Nova" w:cs="Tahoma"/>
          <w:b/>
          <w:bCs/>
          <w:color w:val="000080"/>
          <w:sz w:val="40"/>
          <w:szCs w:val="22"/>
        </w:rPr>
      </w:pPr>
    </w:p>
    <w:p w14:paraId="7A5C1C75" w14:textId="77777777" w:rsidR="00B56C34" w:rsidRPr="00DD65A5" w:rsidRDefault="00B56C34" w:rsidP="00B56C34">
      <w:pPr>
        <w:rPr>
          <w:rFonts w:ascii="Arial Nova" w:hAnsi="Arial Nova" w:cs="Tahoma"/>
          <w:color w:val="000080"/>
          <w:sz w:val="40"/>
          <w:szCs w:val="22"/>
        </w:rPr>
      </w:pPr>
    </w:p>
    <w:p w14:paraId="709641BA" w14:textId="6AF6EBE0" w:rsidR="00B56C34" w:rsidRPr="00DD65A5" w:rsidRDefault="007B795F" w:rsidP="0055726F">
      <w:pPr>
        <w:pStyle w:val="Heading2"/>
        <w:ind w:firstLine="0"/>
        <w:rPr>
          <w:rFonts w:ascii="Arial Nova" w:hAnsi="Arial Nova"/>
          <w:szCs w:val="22"/>
        </w:rPr>
      </w:pPr>
      <w:r w:rsidRPr="00DD65A5">
        <w:rPr>
          <w:rFonts w:ascii="Arial Nova" w:hAnsi="Arial Nova"/>
          <w:iCs w:val="0"/>
          <w:szCs w:val="22"/>
        </w:rPr>
        <w:t>COURSE</w:t>
      </w:r>
      <w:r w:rsidR="0055726F" w:rsidRPr="00DD65A5">
        <w:rPr>
          <w:rFonts w:ascii="Arial Nova" w:hAnsi="Arial Nova"/>
          <w:iCs w:val="0"/>
          <w:szCs w:val="22"/>
        </w:rPr>
        <w:t xml:space="preserve"> </w:t>
      </w:r>
      <w:r w:rsidR="00B56C34" w:rsidRPr="00DD65A5">
        <w:rPr>
          <w:rFonts w:ascii="Arial Nova" w:hAnsi="Arial Nova"/>
          <w:szCs w:val="22"/>
        </w:rPr>
        <w:t>PROGRAM</w:t>
      </w:r>
    </w:p>
    <w:p w14:paraId="4F647940" w14:textId="77777777" w:rsidR="00B56C34" w:rsidRPr="00DD65A5" w:rsidRDefault="00B56C34" w:rsidP="00B56C34">
      <w:pPr>
        <w:jc w:val="center"/>
        <w:rPr>
          <w:rFonts w:ascii="Arial Nova" w:hAnsi="Arial Nova" w:cs="Tahoma"/>
          <w:b/>
          <w:bCs/>
          <w:color w:val="000080"/>
          <w:sz w:val="22"/>
          <w:szCs w:val="22"/>
        </w:rPr>
      </w:pPr>
    </w:p>
    <w:p w14:paraId="5C8C6FAE" w14:textId="77777777" w:rsidR="00B56C34" w:rsidRPr="00DD65A5" w:rsidRDefault="00B56C34" w:rsidP="00B56C34">
      <w:pPr>
        <w:jc w:val="both"/>
        <w:rPr>
          <w:rFonts w:ascii="Arial Nova" w:hAnsi="Arial Nova"/>
          <w:b/>
          <w:bCs/>
          <w:color w:val="000080"/>
          <w:sz w:val="22"/>
          <w:szCs w:val="22"/>
          <w:u w:val="single"/>
        </w:rPr>
      </w:pPr>
    </w:p>
    <w:p w14:paraId="12A5417A" w14:textId="77777777" w:rsidR="00B56C34" w:rsidRPr="00DD65A5" w:rsidRDefault="00B56C34" w:rsidP="00B56C34">
      <w:pPr>
        <w:rPr>
          <w:rFonts w:ascii="Arial Nova" w:hAnsi="Arial Nova"/>
          <w:b/>
          <w:bCs/>
          <w:sz w:val="22"/>
          <w:szCs w:val="22"/>
          <w:u w:val="single"/>
        </w:rPr>
      </w:pPr>
    </w:p>
    <w:p w14:paraId="68CDA1EF" w14:textId="77777777" w:rsidR="00B56C34" w:rsidRPr="00DD65A5" w:rsidRDefault="00B56C34" w:rsidP="00B56C34">
      <w:pPr>
        <w:rPr>
          <w:rFonts w:ascii="Arial Nova" w:hAnsi="Arial Nova" w:cs="Tahoma"/>
          <w:color w:val="000080"/>
          <w:sz w:val="22"/>
          <w:szCs w:val="22"/>
          <w:lang w:val="en-GB"/>
        </w:rPr>
      </w:pPr>
    </w:p>
    <w:p w14:paraId="33CA4C01" w14:textId="77777777" w:rsidR="00B56C34" w:rsidRPr="00DD65A5" w:rsidRDefault="00B56C34" w:rsidP="00DC204F">
      <w:pPr>
        <w:rPr>
          <w:rFonts w:ascii="Arial Nova" w:hAnsi="Arial Nova" w:cs="Tahoma"/>
          <w:b/>
          <w:bCs/>
          <w:i/>
          <w:iCs/>
          <w:color w:val="FF9900"/>
          <w:sz w:val="22"/>
          <w:szCs w:val="22"/>
        </w:rPr>
      </w:pPr>
    </w:p>
    <w:p w14:paraId="72D297B4" w14:textId="77777777" w:rsidR="00B56C34" w:rsidRPr="00DD65A5" w:rsidRDefault="00B56C34" w:rsidP="00B56C34">
      <w:pPr>
        <w:jc w:val="right"/>
        <w:rPr>
          <w:rFonts w:ascii="Arial Nova" w:hAnsi="Arial Nova" w:cs="Tahoma"/>
          <w:b/>
          <w:bCs/>
          <w:i/>
          <w:iCs/>
          <w:color w:val="FF9900"/>
          <w:sz w:val="22"/>
          <w:szCs w:val="22"/>
        </w:rPr>
      </w:pPr>
    </w:p>
    <w:p w14:paraId="4D570582" w14:textId="4DDDAB2E" w:rsidR="00AD2464" w:rsidRPr="00AD2464" w:rsidRDefault="00AD2464" w:rsidP="00AD2464">
      <w:pPr>
        <w:jc w:val="center"/>
        <w:rPr>
          <w:rFonts w:ascii="Arial Nova" w:hAnsi="Arial Nova" w:cs="Tahoma"/>
          <w:b/>
          <w:bCs/>
          <w:color w:val="FF9900"/>
          <w:sz w:val="22"/>
          <w:szCs w:val="22"/>
        </w:rPr>
      </w:pPr>
      <w:r w:rsidRPr="00AD2464">
        <w:rPr>
          <w:rFonts w:ascii="Arial Nova" w:hAnsi="Arial Nova" w:cs="Tahoma"/>
          <w:b/>
          <w:bCs/>
          <w:color w:val="FF9900"/>
          <w:sz w:val="22"/>
          <w:szCs w:val="22"/>
        </w:rPr>
        <w:t xml:space="preserve">Hotel </w:t>
      </w:r>
      <w:proofErr w:type="spellStart"/>
      <w:r w:rsidR="004A5DCA" w:rsidRPr="004A5DCA">
        <w:rPr>
          <w:rFonts w:ascii="Arial Nova" w:hAnsi="Arial Nova" w:cs="Tahoma"/>
          <w:b/>
          <w:bCs/>
          <w:color w:val="FF9900"/>
          <w:sz w:val="22"/>
          <w:szCs w:val="22"/>
        </w:rPr>
        <w:t>Š</w:t>
      </w:r>
      <w:r w:rsidR="004A5DCA">
        <w:rPr>
          <w:rFonts w:ascii="Arial Nova" w:hAnsi="Arial Nova" w:cs="Tahoma"/>
          <w:b/>
          <w:bCs/>
          <w:color w:val="FF9900"/>
          <w:sz w:val="22"/>
          <w:szCs w:val="22"/>
        </w:rPr>
        <w:t>pik</w:t>
      </w:r>
      <w:proofErr w:type="spellEnd"/>
      <w:r w:rsidR="004A5DCA">
        <w:rPr>
          <w:rFonts w:ascii="Arial Nova" w:hAnsi="Arial Nova" w:cs="Tahoma"/>
          <w:b/>
          <w:bCs/>
          <w:color w:val="FF9900"/>
          <w:sz w:val="22"/>
          <w:szCs w:val="22"/>
        </w:rPr>
        <w:t xml:space="preserve"> – </w:t>
      </w:r>
      <w:proofErr w:type="spellStart"/>
      <w:r w:rsidR="004A5DCA" w:rsidRPr="004A5DCA">
        <w:rPr>
          <w:rFonts w:ascii="Arial Nova" w:hAnsi="Arial Nova" w:cs="Tahoma"/>
          <w:b/>
          <w:bCs/>
          <w:color w:val="FF9900"/>
          <w:sz w:val="22"/>
          <w:szCs w:val="22"/>
          <w:lang w:val="en-GB"/>
        </w:rPr>
        <w:t>Martuljek</w:t>
      </w:r>
      <w:proofErr w:type="spellEnd"/>
    </w:p>
    <w:p w14:paraId="1E7B3CCF" w14:textId="77777777" w:rsidR="00AD2464" w:rsidRPr="00AD2464" w:rsidRDefault="00AD2464" w:rsidP="00AD2464">
      <w:pPr>
        <w:jc w:val="center"/>
        <w:rPr>
          <w:rFonts w:ascii="Arial Nova" w:hAnsi="Arial Nova" w:cs="Tahoma"/>
          <w:b/>
          <w:bCs/>
          <w:color w:val="FF9900"/>
          <w:sz w:val="22"/>
          <w:szCs w:val="22"/>
        </w:rPr>
      </w:pPr>
      <w:r w:rsidRPr="00AD2464">
        <w:rPr>
          <w:rFonts w:ascii="Arial Nova" w:hAnsi="Arial Nova" w:cs="Tahoma"/>
          <w:b/>
          <w:bCs/>
          <w:color w:val="FF9900"/>
          <w:sz w:val="22"/>
          <w:szCs w:val="22"/>
        </w:rPr>
        <w:t>Ljubljana, Slovenia</w:t>
      </w:r>
    </w:p>
    <w:p w14:paraId="449E2901" w14:textId="0CCD6709" w:rsidR="00AD2464" w:rsidRDefault="004A5DCA" w:rsidP="00AD2464">
      <w:pPr>
        <w:jc w:val="center"/>
        <w:rPr>
          <w:rFonts w:ascii="Arial Nova" w:hAnsi="Arial Nova" w:cs="Tahoma"/>
          <w:b/>
          <w:bCs/>
          <w:color w:val="FF9900"/>
          <w:sz w:val="22"/>
          <w:szCs w:val="22"/>
        </w:rPr>
      </w:pPr>
      <w:r>
        <w:rPr>
          <w:rFonts w:ascii="Arial Nova" w:hAnsi="Arial Nova" w:cs="Tahoma"/>
          <w:b/>
          <w:bCs/>
          <w:color w:val="FF9900"/>
          <w:sz w:val="22"/>
          <w:szCs w:val="22"/>
        </w:rPr>
        <w:t>9</w:t>
      </w:r>
      <w:r w:rsidR="00AD2464" w:rsidRPr="00AD2464">
        <w:rPr>
          <w:rFonts w:ascii="Arial Nova" w:hAnsi="Arial Nova" w:cs="Tahoma"/>
          <w:b/>
          <w:bCs/>
          <w:color w:val="FF9900"/>
          <w:sz w:val="22"/>
          <w:szCs w:val="22"/>
        </w:rPr>
        <w:t xml:space="preserve"> – </w:t>
      </w:r>
      <w:r>
        <w:rPr>
          <w:rFonts w:ascii="Arial Nova" w:hAnsi="Arial Nova" w:cs="Tahoma"/>
          <w:b/>
          <w:bCs/>
          <w:color w:val="FF9900"/>
          <w:sz w:val="22"/>
          <w:szCs w:val="22"/>
        </w:rPr>
        <w:t>11</w:t>
      </w:r>
      <w:r w:rsidR="00AD2464" w:rsidRPr="00AD2464">
        <w:rPr>
          <w:rFonts w:ascii="Arial Nova" w:hAnsi="Arial Nova" w:cs="Tahoma"/>
          <w:b/>
          <w:bCs/>
          <w:color w:val="FF9900"/>
          <w:sz w:val="22"/>
          <w:szCs w:val="22"/>
        </w:rPr>
        <w:t xml:space="preserve"> </w:t>
      </w:r>
      <w:r w:rsidR="006F0EEC">
        <w:rPr>
          <w:rFonts w:ascii="Arial Nova" w:hAnsi="Arial Nova" w:cs="Tahoma"/>
          <w:b/>
          <w:bCs/>
          <w:color w:val="FF9900"/>
          <w:sz w:val="22"/>
          <w:szCs w:val="22"/>
        </w:rPr>
        <w:t>April</w:t>
      </w:r>
      <w:r w:rsidR="00AD2464" w:rsidRPr="00AD2464">
        <w:rPr>
          <w:rFonts w:ascii="Arial Nova" w:hAnsi="Arial Nova" w:cs="Tahoma"/>
          <w:b/>
          <w:bCs/>
          <w:color w:val="FF9900"/>
          <w:sz w:val="22"/>
          <w:szCs w:val="22"/>
        </w:rPr>
        <w:t xml:space="preserve"> 202</w:t>
      </w:r>
      <w:r>
        <w:rPr>
          <w:rFonts w:ascii="Arial Nova" w:hAnsi="Arial Nova" w:cs="Tahoma"/>
          <w:b/>
          <w:bCs/>
          <w:color w:val="FF9900"/>
          <w:sz w:val="22"/>
          <w:szCs w:val="22"/>
        </w:rPr>
        <w:t>5</w:t>
      </w:r>
    </w:p>
    <w:p w14:paraId="4F8A0F15" w14:textId="1EB7D83D" w:rsidR="000E50DB" w:rsidRPr="00DD65A5" w:rsidRDefault="00B56C34" w:rsidP="00CA5F50">
      <w:pPr>
        <w:rPr>
          <w:rFonts w:ascii="Arial Nova" w:hAnsi="Arial Nova"/>
          <w:sz w:val="22"/>
          <w:szCs w:val="22"/>
        </w:rPr>
      </w:pPr>
      <w:r w:rsidRPr="00DD65A5">
        <w:rPr>
          <w:rFonts w:ascii="Arial Nova" w:hAnsi="Arial Nova"/>
          <w:sz w:val="22"/>
          <w:szCs w:val="22"/>
        </w:rPr>
        <w:br w:type="page"/>
      </w:r>
    </w:p>
    <w:p w14:paraId="4CB72ECB" w14:textId="2679FD16" w:rsidR="00EC5908" w:rsidRPr="00DD65A5" w:rsidRDefault="006F0EEC" w:rsidP="00B0030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Nova" w:hAnsi="Arial Nova"/>
          <w:sz w:val="22"/>
          <w:szCs w:val="22"/>
        </w:rPr>
      </w:pPr>
      <w:r>
        <w:rPr>
          <w:rFonts w:ascii="Arial Nova" w:hAnsi="Arial Nova"/>
          <w:b/>
          <w:sz w:val="22"/>
          <w:szCs w:val="22"/>
          <w:u w:val="single"/>
        </w:rPr>
        <w:lastRenderedPageBreak/>
        <w:t>Wednesday</w:t>
      </w:r>
      <w:r w:rsidR="001B3C0F">
        <w:rPr>
          <w:rFonts w:ascii="Arial Nova" w:hAnsi="Arial Nova"/>
          <w:b/>
          <w:sz w:val="22"/>
          <w:szCs w:val="22"/>
          <w:u w:val="single"/>
        </w:rPr>
        <w:t xml:space="preserve"> </w:t>
      </w:r>
      <w:r w:rsidR="004A5DCA">
        <w:rPr>
          <w:rFonts w:ascii="Arial Nova" w:hAnsi="Arial Nova"/>
          <w:b/>
          <w:sz w:val="22"/>
          <w:szCs w:val="22"/>
          <w:u w:val="single"/>
        </w:rPr>
        <w:t>9</w:t>
      </w:r>
      <w:r w:rsidR="004A5DCA" w:rsidRPr="004A5DCA">
        <w:rPr>
          <w:rFonts w:ascii="Arial Nova" w:hAnsi="Arial Nova"/>
          <w:b/>
          <w:sz w:val="22"/>
          <w:szCs w:val="22"/>
          <w:u w:val="single"/>
          <w:vertAlign w:val="superscript"/>
        </w:rPr>
        <w:t>th</w:t>
      </w:r>
      <w:r w:rsidR="004A5DCA">
        <w:rPr>
          <w:rFonts w:ascii="Arial Nova" w:hAnsi="Arial Nova"/>
          <w:b/>
          <w:sz w:val="22"/>
          <w:szCs w:val="22"/>
          <w:u w:val="single"/>
        </w:rPr>
        <w:t xml:space="preserve"> </w:t>
      </w:r>
      <w:r w:rsidR="001B3C0F">
        <w:rPr>
          <w:rFonts w:ascii="Arial Nova" w:hAnsi="Arial Nova"/>
          <w:b/>
          <w:sz w:val="22"/>
          <w:szCs w:val="22"/>
          <w:u w:val="single"/>
        </w:rPr>
        <w:t>of</w:t>
      </w:r>
      <w:r>
        <w:rPr>
          <w:rFonts w:ascii="Arial Nova" w:hAnsi="Arial Nova"/>
          <w:b/>
          <w:sz w:val="22"/>
          <w:szCs w:val="22"/>
          <w:u w:val="single"/>
        </w:rPr>
        <w:t xml:space="preserve"> April</w:t>
      </w:r>
    </w:p>
    <w:p w14:paraId="2A8B081A" w14:textId="77777777" w:rsidR="00EC5908" w:rsidRPr="00DD65A5" w:rsidRDefault="00EC5908" w:rsidP="00EC5908">
      <w:pPr>
        <w:rPr>
          <w:rFonts w:ascii="Arial Nova" w:hAnsi="Arial Nova"/>
          <w:b/>
          <w:sz w:val="22"/>
          <w:szCs w:val="22"/>
        </w:rPr>
      </w:pPr>
    </w:p>
    <w:p w14:paraId="670686F5" w14:textId="77777777" w:rsidR="00B969A5" w:rsidRDefault="00B969A5" w:rsidP="003B6563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13:30</w:t>
      </w:r>
      <w:r>
        <w:rPr>
          <w:rFonts w:ascii="Arial Nova" w:hAnsi="Arial Nova"/>
          <w:sz w:val="22"/>
          <w:szCs w:val="22"/>
        </w:rPr>
        <w:tab/>
        <w:t>Participants’ registration / Light lunch</w:t>
      </w:r>
    </w:p>
    <w:p w14:paraId="0AE00500" w14:textId="77777777" w:rsidR="00B969A5" w:rsidRDefault="00B969A5" w:rsidP="003B6563">
      <w:pPr>
        <w:rPr>
          <w:rFonts w:ascii="Arial Nova" w:hAnsi="Arial Nova"/>
          <w:sz w:val="22"/>
          <w:szCs w:val="22"/>
        </w:rPr>
      </w:pPr>
    </w:p>
    <w:p w14:paraId="63060E30" w14:textId="77A910A4" w:rsidR="00B969A5" w:rsidRPr="00DD65A5" w:rsidRDefault="00B969A5" w:rsidP="00B969A5">
      <w:pPr>
        <w:rPr>
          <w:rFonts w:ascii="Arial Nova" w:hAnsi="Arial Nova"/>
          <w:i/>
          <w:sz w:val="22"/>
          <w:szCs w:val="22"/>
        </w:rPr>
      </w:pPr>
      <w:r w:rsidRPr="00DD65A5">
        <w:rPr>
          <w:rFonts w:ascii="Arial Nova" w:hAnsi="Arial Nova"/>
          <w:i/>
          <w:sz w:val="22"/>
          <w:szCs w:val="22"/>
        </w:rPr>
        <w:t>Chair:</w:t>
      </w:r>
      <w:r w:rsidRPr="00DD65A5">
        <w:rPr>
          <w:rFonts w:ascii="Arial Nova" w:hAnsi="Arial Nova"/>
          <w:i/>
          <w:sz w:val="22"/>
          <w:szCs w:val="22"/>
        </w:rPr>
        <w:tab/>
      </w:r>
      <w:r w:rsidR="007314CD" w:rsidRPr="00DD65A5">
        <w:rPr>
          <w:rFonts w:ascii="Arial Nova" w:hAnsi="Arial Nova"/>
          <w:i/>
          <w:iCs/>
          <w:sz w:val="22"/>
          <w:szCs w:val="22"/>
          <w:lang w:val="en-GB"/>
        </w:rPr>
        <w:t xml:space="preserve">Dr Andrej Gadžijev </w:t>
      </w:r>
    </w:p>
    <w:p w14:paraId="7A5B247F" w14:textId="77777777" w:rsidR="00B969A5" w:rsidRPr="00DD65A5" w:rsidRDefault="00B969A5" w:rsidP="00B969A5">
      <w:pPr>
        <w:rPr>
          <w:rFonts w:ascii="Arial Nova" w:hAnsi="Arial Nova"/>
          <w:b/>
          <w:sz w:val="22"/>
          <w:szCs w:val="22"/>
        </w:rPr>
      </w:pPr>
    </w:p>
    <w:p w14:paraId="4ADBA764" w14:textId="00745B52" w:rsidR="003B6563" w:rsidRPr="00DD65A5" w:rsidRDefault="007555B0" w:rsidP="003B6563">
      <w:pPr>
        <w:rPr>
          <w:rFonts w:ascii="Arial Nova" w:hAnsi="Arial Nova"/>
          <w:b/>
          <w:sz w:val="22"/>
          <w:szCs w:val="22"/>
        </w:rPr>
      </w:pPr>
      <w:r w:rsidRPr="00DD65A5">
        <w:rPr>
          <w:rFonts w:ascii="Arial Nova" w:hAnsi="Arial Nova"/>
          <w:sz w:val="22"/>
          <w:szCs w:val="22"/>
        </w:rPr>
        <w:t>1</w:t>
      </w:r>
      <w:r w:rsidR="00C20802" w:rsidRPr="00DD65A5">
        <w:rPr>
          <w:rFonts w:ascii="Arial Nova" w:hAnsi="Arial Nova"/>
          <w:sz w:val="22"/>
          <w:szCs w:val="22"/>
        </w:rPr>
        <w:t>4</w:t>
      </w:r>
      <w:r w:rsidRPr="00DD65A5">
        <w:rPr>
          <w:rFonts w:ascii="Arial Nova" w:hAnsi="Arial Nova"/>
          <w:sz w:val="22"/>
          <w:szCs w:val="22"/>
        </w:rPr>
        <w:t>:</w:t>
      </w:r>
      <w:r w:rsidR="00C20802" w:rsidRPr="00DD65A5">
        <w:rPr>
          <w:rFonts w:ascii="Arial Nova" w:hAnsi="Arial Nova"/>
          <w:sz w:val="22"/>
          <w:szCs w:val="22"/>
        </w:rPr>
        <w:t>3</w:t>
      </w:r>
      <w:r w:rsidRPr="00DD65A5">
        <w:rPr>
          <w:rFonts w:ascii="Arial Nova" w:hAnsi="Arial Nova"/>
          <w:sz w:val="22"/>
          <w:szCs w:val="22"/>
        </w:rPr>
        <w:t xml:space="preserve">0 </w:t>
      </w:r>
      <w:r w:rsidR="00DD65A5">
        <w:rPr>
          <w:rFonts w:ascii="Arial Nova" w:hAnsi="Arial Nova"/>
          <w:sz w:val="22"/>
          <w:szCs w:val="22"/>
        </w:rPr>
        <w:tab/>
      </w:r>
      <w:r w:rsidR="003B6563" w:rsidRPr="00DD65A5">
        <w:rPr>
          <w:rFonts w:ascii="Arial Nova" w:hAnsi="Arial Nova"/>
          <w:b/>
          <w:sz w:val="22"/>
          <w:szCs w:val="22"/>
        </w:rPr>
        <w:t xml:space="preserve">Course presentation &amp; participants’ introduction  </w:t>
      </w:r>
    </w:p>
    <w:p w14:paraId="21758C1F" w14:textId="77777777" w:rsidR="00E47428" w:rsidRPr="00DD65A5" w:rsidRDefault="00E47428" w:rsidP="00E47428">
      <w:pPr>
        <w:rPr>
          <w:rFonts w:ascii="Arial Nova" w:hAnsi="Arial Nova"/>
          <w:sz w:val="22"/>
          <w:szCs w:val="22"/>
        </w:rPr>
      </w:pPr>
    </w:p>
    <w:p w14:paraId="107F0D51" w14:textId="77777777" w:rsidR="00416634" w:rsidRPr="00DD65A5" w:rsidRDefault="00ED582F" w:rsidP="00416634">
      <w:pPr>
        <w:rPr>
          <w:rFonts w:ascii="Arial Nova" w:hAnsi="Arial Nova"/>
          <w:sz w:val="22"/>
          <w:szCs w:val="22"/>
        </w:rPr>
      </w:pPr>
      <w:r w:rsidRPr="00DD65A5">
        <w:rPr>
          <w:rFonts w:ascii="Arial Nova" w:hAnsi="Arial Nova"/>
          <w:sz w:val="22"/>
          <w:szCs w:val="22"/>
        </w:rPr>
        <w:t>15:00</w:t>
      </w:r>
      <w:r w:rsidRPr="00DD65A5">
        <w:rPr>
          <w:rFonts w:ascii="Arial Nova" w:hAnsi="Arial Nova"/>
          <w:b/>
          <w:sz w:val="22"/>
          <w:szCs w:val="22"/>
        </w:rPr>
        <w:tab/>
      </w:r>
      <w:r w:rsidR="00416634" w:rsidRPr="00DD65A5">
        <w:rPr>
          <w:rFonts w:ascii="Arial Nova" w:hAnsi="Arial Nova"/>
          <w:b/>
          <w:sz w:val="22"/>
          <w:szCs w:val="22"/>
        </w:rPr>
        <w:t>National organ donation and transplantation program</w:t>
      </w:r>
    </w:p>
    <w:p w14:paraId="752E9452" w14:textId="77777777" w:rsidR="00416634" w:rsidRDefault="00416634" w:rsidP="00416634">
      <w:pPr>
        <w:ind w:firstLine="708"/>
        <w:jc w:val="both"/>
        <w:rPr>
          <w:rFonts w:ascii="Arial Nova" w:hAnsi="Arial Nova"/>
          <w:i/>
          <w:sz w:val="22"/>
          <w:szCs w:val="22"/>
        </w:rPr>
      </w:pPr>
      <w:r w:rsidRPr="00DD65A5">
        <w:rPr>
          <w:rFonts w:ascii="Arial Nova" w:hAnsi="Arial Nova"/>
          <w:i/>
          <w:sz w:val="22"/>
          <w:szCs w:val="22"/>
        </w:rPr>
        <w:t xml:space="preserve">Dr </w:t>
      </w:r>
      <w:r>
        <w:rPr>
          <w:rFonts w:ascii="Arial Nova" w:hAnsi="Arial Nova"/>
          <w:i/>
          <w:sz w:val="22"/>
          <w:szCs w:val="22"/>
        </w:rPr>
        <w:t>Andrej Gadžijev</w:t>
      </w:r>
    </w:p>
    <w:p w14:paraId="4E330EC0" w14:textId="77777777" w:rsidR="005073C5" w:rsidRPr="008A3C98" w:rsidRDefault="005073C5" w:rsidP="00ED582F">
      <w:pPr>
        <w:jc w:val="both"/>
        <w:rPr>
          <w:rFonts w:ascii="Arial Nova" w:hAnsi="Arial Nova"/>
          <w:b/>
          <w:sz w:val="22"/>
          <w:szCs w:val="22"/>
        </w:rPr>
      </w:pPr>
    </w:p>
    <w:p w14:paraId="4349F594" w14:textId="77777777" w:rsidR="00416634" w:rsidRPr="00DD65A5" w:rsidRDefault="00AD2464" w:rsidP="00416634">
      <w:pPr>
        <w:rPr>
          <w:rFonts w:ascii="Arial Nova" w:hAnsi="Arial Nova"/>
          <w:b/>
          <w:sz w:val="22"/>
          <w:szCs w:val="22"/>
        </w:rPr>
      </w:pPr>
      <w:r>
        <w:rPr>
          <w:rFonts w:ascii="Arial Nova" w:hAnsi="Arial Nova"/>
          <w:sz w:val="22"/>
          <w:szCs w:val="22"/>
        </w:rPr>
        <w:t>15:30</w:t>
      </w:r>
      <w:r>
        <w:rPr>
          <w:rFonts w:ascii="Arial Nova" w:hAnsi="Arial Nova"/>
          <w:sz w:val="22"/>
          <w:szCs w:val="22"/>
        </w:rPr>
        <w:tab/>
      </w:r>
      <w:r w:rsidR="00416634" w:rsidRPr="00DD65A5">
        <w:rPr>
          <w:rFonts w:ascii="Arial Nova" w:hAnsi="Arial Nova"/>
          <w:b/>
          <w:sz w:val="22"/>
          <w:szCs w:val="22"/>
        </w:rPr>
        <w:t>Transplant Procurement Management (TPM)</w:t>
      </w:r>
    </w:p>
    <w:p w14:paraId="075F1951" w14:textId="77777777" w:rsidR="00416634" w:rsidRPr="008A3C98" w:rsidRDefault="00416634" w:rsidP="00416634">
      <w:pPr>
        <w:pStyle w:val="Heading3"/>
        <w:ind w:left="0"/>
        <w:rPr>
          <w:rFonts w:ascii="Arial Nova" w:hAnsi="Arial Nova"/>
          <w:sz w:val="22"/>
          <w:szCs w:val="22"/>
          <w:lang w:val="en-US"/>
        </w:rPr>
      </w:pPr>
      <w:r w:rsidRPr="008A3C98">
        <w:rPr>
          <w:rFonts w:ascii="Arial Nova" w:hAnsi="Arial Nova"/>
          <w:sz w:val="22"/>
          <w:szCs w:val="22"/>
          <w:lang w:val="en-US"/>
        </w:rPr>
        <w:t xml:space="preserve">Dr Martí Manyalich </w:t>
      </w:r>
    </w:p>
    <w:p w14:paraId="548D6193" w14:textId="77777777" w:rsidR="00AD2464" w:rsidRDefault="00AD2464" w:rsidP="00416634">
      <w:pPr>
        <w:jc w:val="both"/>
        <w:rPr>
          <w:rFonts w:ascii="Arial Nova" w:hAnsi="Arial Nova"/>
          <w:i/>
          <w:sz w:val="22"/>
          <w:szCs w:val="22"/>
        </w:rPr>
      </w:pPr>
    </w:p>
    <w:p w14:paraId="0102F12E" w14:textId="5FEA904B" w:rsidR="00AD2464" w:rsidRDefault="00AD2464" w:rsidP="00AD2464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16:00</w:t>
      </w:r>
      <w:r>
        <w:rPr>
          <w:rFonts w:ascii="Arial Nova" w:hAnsi="Arial Nova"/>
          <w:sz w:val="22"/>
          <w:szCs w:val="22"/>
        </w:rPr>
        <w:tab/>
        <w:t>BREAK</w:t>
      </w:r>
    </w:p>
    <w:p w14:paraId="1E242974" w14:textId="77777777" w:rsidR="00AD2464" w:rsidRDefault="00AD2464" w:rsidP="000B2B03">
      <w:pPr>
        <w:rPr>
          <w:rFonts w:ascii="Arial Nova" w:hAnsi="Arial Nova"/>
          <w:sz w:val="22"/>
          <w:szCs w:val="22"/>
        </w:rPr>
      </w:pPr>
    </w:p>
    <w:p w14:paraId="77919F80" w14:textId="3B4DB294" w:rsidR="000B2B03" w:rsidRPr="00DD65A5" w:rsidRDefault="000B2B03" w:rsidP="000B2B03">
      <w:pPr>
        <w:rPr>
          <w:rFonts w:ascii="Arial Nova" w:hAnsi="Arial Nova"/>
          <w:sz w:val="22"/>
          <w:szCs w:val="22"/>
          <w:lang w:val="en-GB"/>
        </w:rPr>
      </w:pPr>
      <w:r>
        <w:rPr>
          <w:rFonts w:ascii="Arial Nova" w:hAnsi="Arial Nova"/>
          <w:sz w:val="22"/>
          <w:szCs w:val="22"/>
        </w:rPr>
        <w:t>1</w:t>
      </w:r>
      <w:r w:rsidR="00AD2464">
        <w:rPr>
          <w:rFonts w:ascii="Arial Nova" w:hAnsi="Arial Nova"/>
          <w:sz w:val="22"/>
          <w:szCs w:val="22"/>
        </w:rPr>
        <w:t>6</w:t>
      </w:r>
      <w:r>
        <w:rPr>
          <w:rFonts w:ascii="Arial Nova" w:hAnsi="Arial Nova"/>
          <w:sz w:val="22"/>
          <w:szCs w:val="22"/>
        </w:rPr>
        <w:t>:</w:t>
      </w:r>
      <w:r w:rsidR="00AD2464">
        <w:rPr>
          <w:rFonts w:ascii="Arial Nova" w:hAnsi="Arial Nova"/>
          <w:sz w:val="22"/>
          <w:szCs w:val="22"/>
        </w:rPr>
        <w:t>3</w:t>
      </w:r>
      <w:r>
        <w:rPr>
          <w:rFonts w:ascii="Arial Nova" w:hAnsi="Arial Nova"/>
          <w:sz w:val="22"/>
          <w:szCs w:val="22"/>
        </w:rPr>
        <w:t>0</w:t>
      </w:r>
      <w:r w:rsidRPr="00DD65A5">
        <w:rPr>
          <w:rFonts w:ascii="Arial Nova" w:hAnsi="Arial Nova"/>
          <w:b/>
          <w:sz w:val="22"/>
          <w:szCs w:val="22"/>
        </w:rPr>
        <w:tab/>
        <w:t xml:space="preserve">Donor detection, </w:t>
      </w:r>
      <w:r w:rsidR="00B969A5" w:rsidRPr="00DD65A5">
        <w:rPr>
          <w:rFonts w:ascii="Arial Nova" w:hAnsi="Arial Nova"/>
          <w:b/>
          <w:sz w:val="22"/>
          <w:szCs w:val="22"/>
        </w:rPr>
        <w:t>identification,</w:t>
      </w:r>
      <w:r w:rsidRPr="00DD65A5">
        <w:rPr>
          <w:rFonts w:ascii="Arial Nova" w:hAnsi="Arial Nova"/>
          <w:b/>
          <w:sz w:val="22"/>
          <w:szCs w:val="22"/>
        </w:rPr>
        <w:t xml:space="preserve"> and clinical evaluation</w:t>
      </w:r>
    </w:p>
    <w:p w14:paraId="28A0E50B" w14:textId="2C5900C0" w:rsidR="000B2B03" w:rsidRDefault="000B2B03" w:rsidP="000B2B03">
      <w:pPr>
        <w:ind w:firstLine="708"/>
        <w:rPr>
          <w:rFonts w:ascii="Arial Nova" w:hAnsi="Arial Nova"/>
          <w:i/>
          <w:iCs/>
          <w:sz w:val="22"/>
          <w:szCs w:val="22"/>
          <w:lang w:val="en-GB"/>
        </w:rPr>
      </w:pPr>
      <w:r w:rsidRPr="00DD65A5">
        <w:rPr>
          <w:rFonts w:ascii="Arial Nova" w:hAnsi="Arial Nova"/>
          <w:i/>
          <w:iCs/>
          <w:sz w:val="22"/>
          <w:szCs w:val="22"/>
          <w:lang w:val="en-GB"/>
        </w:rPr>
        <w:t xml:space="preserve">Dr </w:t>
      </w:r>
      <w:proofErr w:type="spellStart"/>
      <w:r w:rsidR="00AD2464">
        <w:rPr>
          <w:rFonts w:ascii="Arial Nova" w:hAnsi="Arial Nova"/>
          <w:i/>
          <w:iCs/>
          <w:sz w:val="22"/>
          <w:szCs w:val="22"/>
          <w:lang w:val="en-GB"/>
        </w:rPr>
        <w:t>Ángel</w:t>
      </w:r>
      <w:proofErr w:type="spellEnd"/>
      <w:r w:rsidR="00AD2464">
        <w:rPr>
          <w:rFonts w:ascii="Arial Nova" w:hAnsi="Arial Nova"/>
          <w:i/>
          <w:iCs/>
          <w:sz w:val="22"/>
          <w:szCs w:val="22"/>
          <w:lang w:val="en-GB"/>
        </w:rPr>
        <w:t xml:space="preserve"> Ruiz</w:t>
      </w:r>
    </w:p>
    <w:p w14:paraId="49E793B6" w14:textId="31B228E4" w:rsidR="000B2B03" w:rsidRDefault="000B2B03" w:rsidP="000B2B03">
      <w:pPr>
        <w:ind w:firstLine="708"/>
        <w:rPr>
          <w:rFonts w:ascii="Arial Nova" w:hAnsi="Arial Nova"/>
          <w:i/>
          <w:iCs/>
          <w:sz w:val="22"/>
          <w:szCs w:val="22"/>
          <w:lang w:val="en-GB"/>
        </w:rPr>
      </w:pPr>
    </w:p>
    <w:p w14:paraId="54D64AB9" w14:textId="181BC3E4" w:rsidR="00465746" w:rsidRPr="004F5475" w:rsidRDefault="00EE52DD" w:rsidP="000B2B03">
      <w:pPr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>17:</w:t>
      </w:r>
      <w:r w:rsidR="00FC45CB">
        <w:rPr>
          <w:rFonts w:ascii="Arial Nova" w:hAnsi="Arial Nova"/>
          <w:sz w:val="22"/>
          <w:szCs w:val="22"/>
        </w:rPr>
        <w:t>15</w:t>
      </w:r>
      <w:r>
        <w:rPr>
          <w:rFonts w:ascii="Arial Nova" w:hAnsi="Arial Nova"/>
          <w:sz w:val="22"/>
          <w:szCs w:val="22"/>
        </w:rPr>
        <w:tab/>
      </w:r>
      <w:r w:rsidRPr="004F5475">
        <w:rPr>
          <w:rFonts w:ascii="Arial Nova" w:hAnsi="Arial Nova"/>
          <w:b/>
          <w:bCs/>
          <w:sz w:val="22"/>
          <w:szCs w:val="22"/>
        </w:rPr>
        <w:t>Intensive Care to facilitate Organ Donation (ICOD)</w:t>
      </w:r>
    </w:p>
    <w:p w14:paraId="3671B605" w14:textId="73393D48" w:rsidR="004F5475" w:rsidRPr="004F5475" w:rsidRDefault="004F5475" w:rsidP="004F5475">
      <w:pPr>
        <w:ind w:firstLine="708"/>
        <w:jc w:val="both"/>
        <w:rPr>
          <w:rFonts w:ascii="Arial Nova" w:hAnsi="Arial Nova"/>
          <w:i/>
          <w:iCs/>
          <w:sz w:val="22"/>
          <w:szCs w:val="22"/>
        </w:rPr>
      </w:pPr>
      <w:r w:rsidRPr="004F5475">
        <w:rPr>
          <w:rFonts w:ascii="Arial Nova" w:hAnsi="Arial Nova"/>
          <w:i/>
          <w:iCs/>
          <w:sz w:val="22"/>
          <w:szCs w:val="22"/>
        </w:rPr>
        <w:t xml:space="preserve">Dr Iva </w:t>
      </w:r>
      <w:proofErr w:type="spellStart"/>
      <w:r w:rsidRPr="004F5475">
        <w:rPr>
          <w:rFonts w:ascii="Arial Nova" w:hAnsi="Arial Nova"/>
          <w:i/>
          <w:iCs/>
          <w:sz w:val="22"/>
          <w:szCs w:val="22"/>
        </w:rPr>
        <w:t>Cestar</w:t>
      </w:r>
      <w:proofErr w:type="spellEnd"/>
    </w:p>
    <w:p w14:paraId="4AB20346" w14:textId="77777777" w:rsidR="004F5475" w:rsidRDefault="004F5475" w:rsidP="000B2B03">
      <w:pPr>
        <w:jc w:val="both"/>
        <w:rPr>
          <w:rFonts w:ascii="Arial Nova" w:hAnsi="Arial Nova"/>
          <w:sz w:val="22"/>
          <w:szCs w:val="22"/>
        </w:rPr>
      </w:pPr>
    </w:p>
    <w:p w14:paraId="06A715AA" w14:textId="0AC71D46" w:rsidR="00FC45CB" w:rsidRPr="00DD65A5" w:rsidRDefault="00FC45CB" w:rsidP="00FC45CB">
      <w:pPr>
        <w:rPr>
          <w:rFonts w:ascii="Arial Nova" w:hAnsi="Arial Nova"/>
          <w:b/>
          <w:bCs/>
          <w:sz w:val="22"/>
          <w:szCs w:val="22"/>
          <w:lang w:val="en-GB"/>
        </w:rPr>
      </w:pPr>
      <w:r w:rsidRPr="00DD65A5">
        <w:rPr>
          <w:rFonts w:ascii="Arial Nova" w:hAnsi="Arial Nova"/>
          <w:sz w:val="22"/>
          <w:szCs w:val="22"/>
          <w:lang w:val="en-GB"/>
        </w:rPr>
        <w:t>1</w:t>
      </w:r>
      <w:r>
        <w:rPr>
          <w:rFonts w:ascii="Arial Nova" w:hAnsi="Arial Nova"/>
          <w:sz w:val="22"/>
          <w:szCs w:val="22"/>
          <w:lang w:val="en-GB"/>
        </w:rPr>
        <w:t>7</w:t>
      </w:r>
      <w:r w:rsidRPr="00DD65A5">
        <w:rPr>
          <w:rFonts w:ascii="Arial Nova" w:hAnsi="Arial Nova"/>
          <w:sz w:val="22"/>
          <w:szCs w:val="22"/>
          <w:lang w:val="en-GB"/>
        </w:rPr>
        <w:t>:</w:t>
      </w:r>
      <w:r>
        <w:rPr>
          <w:rFonts w:ascii="Arial Nova" w:hAnsi="Arial Nova"/>
          <w:sz w:val="22"/>
          <w:szCs w:val="22"/>
          <w:lang w:val="en-GB"/>
        </w:rPr>
        <w:t>45</w:t>
      </w:r>
      <w:r w:rsidRPr="00DD65A5">
        <w:rPr>
          <w:rFonts w:ascii="Arial Nova" w:hAnsi="Arial Nova"/>
          <w:sz w:val="22"/>
          <w:szCs w:val="22"/>
          <w:lang w:val="en-GB"/>
        </w:rPr>
        <w:tab/>
      </w:r>
      <w:r w:rsidRPr="00DD65A5">
        <w:rPr>
          <w:rFonts w:ascii="Arial Nova" w:hAnsi="Arial Nova"/>
          <w:b/>
          <w:bCs/>
          <w:sz w:val="22"/>
          <w:szCs w:val="22"/>
          <w:lang w:val="en-GB"/>
        </w:rPr>
        <w:t xml:space="preserve">Donation after cardiac </w:t>
      </w:r>
      <w:r>
        <w:rPr>
          <w:rFonts w:ascii="Arial Nova" w:hAnsi="Arial Nova"/>
          <w:b/>
          <w:bCs/>
          <w:sz w:val="22"/>
          <w:szCs w:val="22"/>
          <w:lang w:val="en-GB"/>
        </w:rPr>
        <w:t xml:space="preserve">circulatory </w:t>
      </w:r>
      <w:r w:rsidRPr="00DD65A5">
        <w:rPr>
          <w:rFonts w:ascii="Arial Nova" w:hAnsi="Arial Nova"/>
          <w:b/>
          <w:bCs/>
          <w:sz w:val="22"/>
          <w:szCs w:val="22"/>
          <w:lang w:val="en-GB"/>
        </w:rPr>
        <w:t>death</w:t>
      </w:r>
    </w:p>
    <w:p w14:paraId="52F6C05F" w14:textId="77777777" w:rsidR="00FC45CB" w:rsidRPr="00DD65A5" w:rsidRDefault="00FC45CB" w:rsidP="00FC45CB">
      <w:pPr>
        <w:rPr>
          <w:rFonts w:ascii="Arial Nova" w:hAnsi="Arial Nova"/>
          <w:i/>
          <w:iCs/>
          <w:sz w:val="22"/>
          <w:szCs w:val="22"/>
        </w:rPr>
      </w:pPr>
      <w:r w:rsidRPr="00DD65A5">
        <w:rPr>
          <w:rFonts w:ascii="Arial Nova" w:hAnsi="Arial Nova"/>
          <w:sz w:val="22"/>
          <w:szCs w:val="22"/>
          <w:lang w:val="en-GB"/>
        </w:rPr>
        <w:tab/>
      </w:r>
      <w:r w:rsidRPr="00DD65A5">
        <w:rPr>
          <w:rFonts w:ascii="Arial Nova" w:hAnsi="Arial Nova"/>
          <w:i/>
          <w:iCs/>
          <w:sz w:val="22"/>
          <w:szCs w:val="22"/>
          <w:lang w:val="en-GB"/>
        </w:rPr>
        <w:t>Dr</w:t>
      </w:r>
      <w:r>
        <w:rPr>
          <w:rFonts w:ascii="Arial Nova" w:hAnsi="Arial Nova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="Arial Nova" w:hAnsi="Arial Nova"/>
          <w:i/>
          <w:iCs/>
          <w:sz w:val="22"/>
          <w:szCs w:val="22"/>
          <w:lang w:val="en-GB"/>
        </w:rPr>
        <w:t>Ángel</w:t>
      </w:r>
      <w:proofErr w:type="spellEnd"/>
      <w:r>
        <w:rPr>
          <w:rFonts w:ascii="Arial Nova" w:hAnsi="Arial Nova"/>
          <w:i/>
          <w:iCs/>
          <w:sz w:val="22"/>
          <w:szCs w:val="22"/>
          <w:lang w:val="en-GB"/>
        </w:rPr>
        <w:t xml:space="preserve"> Ruiz</w:t>
      </w:r>
    </w:p>
    <w:p w14:paraId="5E28B208" w14:textId="77777777" w:rsidR="0058020B" w:rsidRPr="00DD65A5" w:rsidRDefault="0058020B" w:rsidP="0058020B">
      <w:pPr>
        <w:rPr>
          <w:rFonts w:ascii="Arial Nova" w:hAnsi="Arial Nova"/>
          <w:sz w:val="22"/>
          <w:szCs w:val="22"/>
        </w:rPr>
      </w:pPr>
    </w:p>
    <w:p w14:paraId="32E04CAB" w14:textId="7CE3BC54" w:rsidR="004F5475" w:rsidRDefault="0080026A" w:rsidP="004F547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1</w:t>
      </w:r>
      <w:r w:rsidR="00127BEA">
        <w:rPr>
          <w:rFonts w:ascii="Arial Nova" w:hAnsi="Arial Nova"/>
          <w:sz w:val="22"/>
          <w:szCs w:val="22"/>
        </w:rPr>
        <w:t>8</w:t>
      </w:r>
      <w:r>
        <w:rPr>
          <w:rFonts w:ascii="Arial Nova" w:hAnsi="Arial Nova"/>
          <w:sz w:val="22"/>
          <w:szCs w:val="22"/>
        </w:rPr>
        <w:t>:</w:t>
      </w:r>
      <w:r w:rsidR="00127BEA">
        <w:rPr>
          <w:rFonts w:ascii="Arial Nova" w:hAnsi="Arial Nova"/>
          <w:sz w:val="22"/>
          <w:szCs w:val="22"/>
        </w:rPr>
        <w:t>3</w:t>
      </w:r>
      <w:r>
        <w:rPr>
          <w:rFonts w:ascii="Arial Nova" w:hAnsi="Arial Nova"/>
          <w:sz w:val="22"/>
          <w:szCs w:val="22"/>
        </w:rPr>
        <w:t>0</w:t>
      </w:r>
      <w:r>
        <w:rPr>
          <w:rFonts w:ascii="Arial Nova" w:hAnsi="Arial Nova"/>
          <w:sz w:val="22"/>
          <w:szCs w:val="22"/>
        </w:rPr>
        <w:tab/>
        <w:t>End</w:t>
      </w:r>
      <w:r w:rsidR="004F5475" w:rsidRPr="00DD65A5" w:rsidDel="007555B0">
        <w:rPr>
          <w:rFonts w:ascii="Arial Nova" w:hAnsi="Arial Nova"/>
          <w:sz w:val="22"/>
          <w:szCs w:val="22"/>
        </w:rPr>
        <w:t xml:space="preserve"> </w:t>
      </w:r>
    </w:p>
    <w:p w14:paraId="3C38271C" w14:textId="514124F4" w:rsidR="00B969A5" w:rsidRDefault="00B969A5" w:rsidP="004F5475">
      <w:pPr>
        <w:jc w:val="both"/>
        <w:rPr>
          <w:rFonts w:ascii="Arial Nova" w:hAnsi="Arial Nova"/>
          <w:sz w:val="22"/>
          <w:szCs w:val="22"/>
        </w:rPr>
      </w:pPr>
    </w:p>
    <w:p w14:paraId="4B337EEE" w14:textId="29CECF20" w:rsidR="00B969A5" w:rsidRDefault="00B969A5" w:rsidP="004F547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19:</w:t>
      </w:r>
      <w:r w:rsidR="00127BEA">
        <w:rPr>
          <w:rFonts w:ascii="Arial Nova" w:hAnsi="Arial Nova"/>
          <w:sz w:val="22"/>
          <w:szCs w:val="22"/>
        </w:rPr>
        <w:t>0</w:t>
      </w:r>
      <w:r>
        <w:rPr>
          <w:rFonts w:ascii="Arial Nova" w:hAnsi="Arial Nova"/>
          <w:sz w:val="22"/>
          <w:szCs w:val="22"/>
        </w:rPr>
        <w:t>0</w:t>
      </w:r>
      <w:r>
        <w:rPr>
          <w:rFonts w:ascii="Arial Nova" w:hAnsi="Arial Nova"/>
          <w:sz w:val="22"/>
          <w:szCs w:val="22"/>
        </w:rPr>
        <w:tab/>
        <w:t>DINNER</w:t>
      </w:r>
    </w:p>
    <w:p w14:paraId="02DA3FBF" w14:textId="09CC3DE2" w:rsidR="00B969A5" w:rsidRDefault="00B969A5" w:rsidP="004F5475">
      <w:pPr>
        <w:jc w:val="both"/>
        <w:rPr>
          <w:rFonts w:ascii="Arial Nova" w:hAnsi="Arial Nova"/>
          <w:sz w:val="22"/>
          <w:szCs w:val="22"/>
        </w:rPr>
      </w:pPr>
    </w:p>
    <w:p w14:paraId="47B895D4" w14:textId="77777777" w:rsidR="004A5DCA" w:rsidRPr="008A5A12" w:rsidRDefault="00B969A5" w:rsidP="004A5DCA">
      <w:pPr>
        <w:jc w:val="both"/>
        <w:rPr>
          <w:rFonts w:ascii="Arial Nova" w:hAnsi="Arial Nova"/>
          <w:bCs/>
          <w:sz w:val="22"/>
          <w:szCs w:val="22"/>
        </w:rPr>
      </w:pPr>
      <w:r>
        <w:rPr>
          <w:rFonts w:ascii="Arial Nova" w:hAnsi="Arial Nova"/>
          <w:sz w:val="22"/>
          <w:szCs w:val="22"/>
        </w:rPr>
        <w:t>20:00</w:t>
      </w:r>
      <w:r>
        <w:rPr>
          <w:rFonts w:ascii="Arial Nova" w:hAnsi="Arial Nova"/>
          <w:sz w:val="22"/>
          <w:szCs w:val="22"/>
        </w:rPr>
        <w:tab/>
      </w:r>
      <w:r w:rsidR="004A5DCA">
        <w:rPr>
          <w:rFonts w:ascii="Arial Nova" w:hAnsi="Arial Nova"/>
          <w:bCs/>
          <w:sz w:val="22"/>
          <w:szCs w:val="22"/>
        </w:rPr>
        <w:t>Social activity - networking</w:t>
      </w:r>
    </w:p>
    <w:p w14:paraId="68AD5A54" w14:textId="77777777" w:rsidR="004F5475" w:rsidRDefault="004F5475" w:rsidP="000B2B03">
      <w:pPr>
        <w:jc w:val="both"/>
        <w:rPr>
          <w:rFonts w:ascii="Arial Nova" w:hAnsi="Arial Nova"/>
          <w:sz w:val="22"/>
          <w:szCs w:val="22"/>
        </w:rPr>
      </w:pPr>
    </w:p>
    <w:p w14:paraId="6ED61CBB" w14:textId="77777777" w:rsidR="000D2B5E" w:rsidRPr="00DD65A5" w:rsidRDefault="000D2B5E" w:rsidP="00DC204F">
      <w:pPr>
        <w:rPr>
          <w:rFonts w:ascii="Arial Nova" w:hAnsi="Arial Nova"/>
          <w:sz w:val="22"/>
          <w:szCs w:val="22"/>
        </w:rPr>
      </w:pPr>
    </w:p>
    <w:p w14:paraId="043DC6D8" w14:textId="21803335" w:rsidR="0071382B" w:rsidRPr="00DD65A5" w:rsidRDefault="006F0EEC" w:rsidP="0071382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Nova" w:hAnsi="Arial Nova"/>
          <w:sz w:val="22"/>
          <w:szCs w:val="22"/>
        </w:rPr>
      </w:pPr>
      <w:r>
        <w:rPr>
          <w:rFonts w:ascii="Arial Nova" w:hAnsi="Arial Nova"/>
          <w:b/>
          <w:sz w:val="22"/>
          <w:szCs w:val="22"/>
          <w:u w:val="single"/>
        </w:rPr>
        <w:t>Thursday</w:t>
      </w:r>
      <w:r w:rsidR="000532BA">
        <w:rPr>
          <w:rFonts w:ascii="Arial Nova" w:hAnsi="Arial Nova"/>
          <w:b/>
          <w:sz w:val="22"/>
          <w:szCs w:val="22"/>
          <w:u w:val="single"/>
        </w:rPr>
        <w:t xml:space="preserve"> </w:t>
      </w:r>
      <w:r w:rsidR="004A5DCA">
        <w:rPr>
          <w:rFonts w:ascii="Arial Nova" w:hAnsi="Arial Nova"/>
          <w:b/>
          <w:sz w:val="22"/>
          <w:szCs w:val="22"/>
          <w:u w:val="single"/>
        </w:rPr>
        <w:t>10</w:t>
      </w:r>
      <w:r w:rsidR="000532BA" w:rsidRPr="000532BA">
        <w:rPr>
          <w:rFonts w:ascii="Arial Nova" w:hAnsi="Arial Nova"/>
          <w:b/>
          <w:sz w:val="22"/>
          <w:szCs w:val="22"/>
          <w:u w:val="single"/>
          <w:vertAlign w:val="superscript"/>
        </w:rPr>
        <w:t>th</w:t>
      </w:r>
      <w:r w:rsidR="000532BA">
        <w:rPr>
          <w:rFonts w:ascii="Arial Nova" w:hAnsi="Arial Nova"/>
          <w:b/>
          <w:sz w:val="22"/>
          <w:szCs w:val="22"/>
          <w:u w:val="single"/>
        </w:rPr>
        <w:t xml:space="preserve"> of </w:t>
      </w:r>
      <w:r>
        <w:rPr>
          <w:rFonts w:ascii="Arial Nova" w:hAnsi="Arial Nova"/>
          <w:b/>
          <w:sz w:val="22"/>
          <w:szCs w:val="22"/>
          <w:u w:val="single"/>
        </w:rPr>
        <w:t>April</w:t>
      </w:r>
    </w:p>
    <w:p w14:paraId="1B0D181C" w14:textId="77777777" w:rsidR="005E6F86" w:rsidRPr="00DD65A5" w:rsidRDefault="005E6F86" w:rsidP="002C0B90">
      <w:pPr>
        <w:rPr>
          <w:rFonts w:ascii="Arial Nova" w:hAnsi="Arial Nova"/>
          <w:sz w:val="22"/>
          <w:szCs w:val="22"/>
        </w:rPr>
      </w:pPr>
    </w:p>
    <w:p w14:paraId="64B67952" w14:textId="6D3BB2EC" w:rsidR="002C0B90" w:rsidRPr="00294389" w:rsidRDefault="005E6F86" w:rsidP="002C0B90">
      <w:pPr>
        <w:rPr>
          <w:rFonts w:ascii="Arial Nova" w:hAnsi="Arial Nova"/>
          <w:i/>
          <w:sz w:val="22"/>
          <w:szCs w:val="22"/>
        </w:rPr>
      </w:pPr>
      <w:r w:rsidRPr="00294389">
        <w:rPr>
          <w:rFonts w:ascii="Arial Nova" w:hAnsi="Arial Nova"/>
          <w:i/>
          <w:sz w:val="22"/>
          <w:szCs w:val="22"/>
        </w:rPr>
        <w:t>Chair</w:t>
      </w:r>
      <w:r w:rsidR="002C0B90" w:rsidRPr="00294389">
        <w:rPr>
          <w:rFonts w:ascii="Arial Nova" w:hAnsi="Arial Nova"/>
          <w:i/>
          <w:sz w:val="22"/>
          <w:szCs w:val="22"/>
        </w:rPr>
        <w:t>:</w:t>
      </w:r>
      <w:r w:rsidRPr="00294389">
        <w:rPr>
          <w:rFonts w:ascii="Arial Nova" w:hAnsi="Arial Nova"/>
          <w:i/>
          <w:sz w:val="22"/>
          <w:szCs w:val="22"/>
        </w:rPr>
        <w:tab/>
      </w:r>
      <w:r w:rsidR="007314CD" w:rsidRPr="00294389">
        <w:rPr>
          <w:rFonts w:ascii="Arial Nova" w:hAnsi="Arial Nova"/>
          <w:i/>
          <w:iCs/>
          <w:sz w:val="22"/>
          <w:szCs w:val="22"/>
        </w:rPr>
        <w:t xml:space="preserve">Dr </w:t>
      </w:r>
      <w:r w:rsidR="007314CD" w:rsidRPr="00294389">
        <w:rPr>
          <w:rFonts w:ascii="Arial Nova" w:hAnsi="Arial Nova"/>
          <w:i/>
          <w:sz w:val="22"/>
          <w:szCs w:val="22"/>
        </w:rPr>
        <w:t xml:space="preserve">Danica Avsec </w:t>
      </w:r>
    </w:p>
    <w:p w14:paraId="1F6C0480" w14:textId="2F254554" w:rsidR="00EC5908" w:rsidRPr="00294389" w:rsidRDefault="00EC5908" w:rsidP="00EC5908">
      <w:pPr>
        <w:rPr>
          <w:rFonts w:ascii="Arial Nova" w:hAnsi="Arial Nova"/>
          <w:sz w:val="22"/>
          <w:szCs w:val="22"/>
        </w:rPr>
      </w:pPr>
    </w:p>
    <w:p w14:paraId="46DAE55F" w14:textId="3FC44FD0" w:rsidR="00B969A5" w:rsidRPr="00DD65A5" w:rsidRDefault="00B969A5" w:rsidP="00B969A5">
      <w:pPr>
        <w:jc w:val="both"/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08</w:t>
      </w:r>
      <w:r w:rsidRPr="00DD65A5">
        <w:rPr>
          <w:rFonts w:ascii="Arial Nova" w:hAnsi="Arial Nova"/>
          <w:sz w:val="22"/>
          <w:szCs w:val="22"/>
        </w:rPr>
        <w:t>:</w:t>
      </w:r>
      <w:r>
        <w:rPr>
          <w:rFonts w:ascii="Arial Nova" w:hAnsi="Arial Nova"/>
          <w:sz w:val="22"/>
          <w:szCs w:val="22"/>
        </w:rPr>
        <w:t xml:space="preserve">00   </w:t>
      </w:r>
      <w:r w:rsidR="00DD7468">
        <w:rPr>
          <w:rFonts w:ascii="Arial Nova" w:hAnsi="Arial Nova"/>
          <w:b/>
          <w:sz w:val="22"/>
          <w:szCs w:val="22"/>
        </w:rPr>
        <w:t>Diagnosis of death by neurological criteria</w:t>
      </w:r>
      <w:r w:rsidRPr="00DD65A5">
        <w:rPr>
          <w:rFonts w:ascii="Arial Nova" w:hAnsi="Arial Nova"/>
          <w:b/>
          <w:sz w:val="22"/>
          <w:szCs w:val="22"/>
        </w:rPr>
        <w:t xml:space="preserve">  </w:t>
      </w:r>
    </w:p>
    <w:p w14:paraId="569E5A4E" w14:textId="77777777" w:rsidR="00B969A5" w:rsidRPr="006F0EEC" w:rsidRDefault="00B969A5" w:rsidP="00B969A5">
      <w:pPr>
        <w:ind w:firstLine="708"/>
        <w:rPr>
          <w:rFonts w:ascii="Arial Nova" w:hAnsi="Arial Nova"/>
          <w:sz w:val="22"/>
          <w:szCs w:val="22"/>
          <w:lang w:val="de-DE"/>
        </w:rPr>
      </w:pPr>
      <w:r w:rsidRPr="006F0EEC">
        <w:rPr>
          <w:rFonts w:ascii="Arial Nova" w:hAnsi="Arial Nova"/>
          <w:i/>
          <w:iCs/>
          <w:sz w:val="22"/>
          <w:szCs w:val="22"/>
          <w:lang w:val="de-DE"/>
        </w:rPr>
        <w:t>Dr Blaž Koritnik</w:t>
      </w:r>
    </w:p>
    <w:p w14:paraId="13FB58A7" w14:textId="40944B00" w:rsidR="00B969A5" w:rsidRPr="006F0EEC" w:rsidRDefault="00B969A5" w:rsidP="00B969A5">
      <w:pPr>
        <w:ind w:firstLine="708"/>
        <w:rPr>
          <w:rFonts w:ascii="Arial Nova" w:hAnsi="Arial Nova"/>
          <w:i/>
          <w:iCs/>
          <w:sz w:val="22"/>
          <w:szCs w:val="22"/>
          <w:lang w:val="de-DE"/>
        </w:rPr>
      </w:pPr>
    </w:p>
    <w:p w14:paraId="03A35B6F" w14:textId="126EB356" w:rsidR="00B80B11" w:rsidRPr="006F0EEC" w:rsidRDefault="00B969A5" w:rsidP="00B80B11">
      <w:pPr>
        <w:rPr>
          <w:rFonts w:ascii="Arial Nova" w:hAnsi="Arial Nova"/>
          <w:b/>
          <w:sz w:val="22"/>
          <w:szCs w:val="22"/>
          <w:lang w:val="de-DE"/>
        </w:rPr>
      </w:pPr>
      <w:r w:rsidRPr="006F0EEC">
        <w:rPr>
          <w:rFonts w:ascii="Arial Nova" w:hAnsi="Arial Nova"/>
          <w:sz w:val="22"/>
          <w:szCs w:val="22"/>
          <w:lang w:val="de-DE"/>
        </w:rPr>
        <w:t>09</w:t>
      </w:r>
      <w:r w:rsidR="00B80B11" w:rsidRPr="006F0EEC">
        <w:rPr>
          <w:rFonts w:ascii="Arial Nova" w:hAnsi="Arial Nova"/>
          <w:sz w:val="22"/>
          <w:szCs w:val="22"/>
          <w:lang w:val="de-DE"/>
        </w:rPr>
        <w:t>:</w:t>
      </w:r>
      <w:r w:rsidR="000B133A" w:rsidRPr="006F0EEC">
        <w:rPr>
          <w:rFonts w:ascii="Arial Nova" w:hAnsi="Arial Nova"/>
          <w:sz w:val="22"/>
          <w:szCs w:val="22"/>
          <w:lang w:val="de-DE"/>
        </w:rPr>
        <w:t>3</w:t>
      </w:r>
      <w:r w:rsidR="00B80B11" w:rsidRPr="006F0EEC">
        <w:rPr>
          <w:rFonts w:ascii="Arial Nova" w:hAnsi="Arial Nova"/>
          <w:sz w:val="22"/>
          <w:szCs w:val="22"/>
          <w:lang w:val="de-DE"/>
        </w:rPr>
        <w:t>0</w:t>
      </w:r>
      <w:r w:rsidR="00B80B11" w:rsidRPr="006F0EEC">
        <w:rPr>
          <w:rFonts w:ascii="Arial Nova" w:hAnsi="Arial Nova"/>
          <w:b/>
          <w:sz w:val="22"/>
          <w:szCs w:val="22"/>
          <w:lang w:val="de-DE"/>
        </w:rPr>
        <w:tab/>
        <w:t>Donor management</w:t>
      </w:r>
    </w:p>
    <w:p w14:paraId="2CF75E5C" w14:textId="425BD987" w:rsidR="00B80B11" w:rsidRPr="007314CD" w:rsidRDefault="00B80B11" w:rsidP="00B80B11">
      <w:pPr>
        <w:ind w:firstLine="708"/>
        <w:rPr>
          <w:rFonts w:ascii="Arial Nova" w:hAnsi="Arial Nova"/>
          <w:b/>
          <w:sz w:val="22"/>
          <w:szCs w:val="22"/>
          <w:lang w:val="de-DE"/>
        </w:rPr>
      </w:pPr>
      <w:r w:rsidRPr="007314CD">
        <w:rPr>
          <w:rFonts w:ascii="Arial Nova" w:hAnsi="Arial Nova"/>
          <w:i/>
          <w:iCs/>
          <w:sz w:val="22"/>
          <w:szCs w:val="22"/>
          <w:lang w:val="de-DE"/>
        </w:rPr>
        <w:t xml:space="preserve">Dr </w:t>
      </w:r>
      <w:r w:rsidR="008025AF" w:rsidRPr="007314CD">
        <w:rPr>
          <w:rFonts w:ascii="Arial Nova" w:hAnsi="Arial Nova"/>
          <w:i/>
          <w:iCs/>
          <w:sz w:val="22"/>
          <w:szCs w:val="22"/>
          <w:lang w:val="de-DE"/>
        </w:rPr>
        <w:t>Primož Gradišek</w:t>
      </w:r>
      <w:r w:rsidRPr="007314CD">
        <w:rPr>
          <w:rFonts w:ascii="Arial Nova" w:hAnsi="Arial Nova"/>
          <w:sz w:val="22"/>
          <w:szCs w:val="22"/>
          <w:lang w:val="de-DE"/>
        </w:rPr>
        <w:t xml:space="preserve"> </w:t>
      </w:r>
    </w:p>
    <w:p w14:paraId="28EBA945" w14:textId="77777777" w:rsidR="00B80B11" w:rsidRPr="007314CD" w:rsidRDefault="00B80B11" w:rsidP="00B80B11">
      <w:pPr>
        <w:rPr>
          <w:rFonts w:ascii="Arial Nova" w:hAnsi="Arial Nova"/>
          <w:sz w:val="22"/>
          <w:szCs w:val="22"/>
          <w:lang w:val="de-DE"/>
        </w:rPr>
      </w:pPr>
    </w:p>
    <w:p w14:paraId="1875A248" w14:textId="31E5A03C" w:rsidR="00B969A5" w:rsidRPr="00DD65A5" w:rsidRDefault="00B969A5" w:rsidP="00B969A5">
      <w:pPr>
        <w:rPr>
          <w:rFonts w:ascii="Arial Nova" w:hAnsi="Arial Nova"/>
          <w:sz w:val="22"/>
          <w:szCs w:val="22"/>
          <w:lang w:val="en-GB"/>
        </w:rPr>
      </w:pPr>
      <w:r w:rsidRPr="00DD65A5">
        <w:rPr>
          <w:rFonts w:ascii="Arial Nova" w:hAnsi="Arial Nova"/>
          <w:sz w:val="22"/>
          <w:szCs w:val="22"/>
        </w:rPr>
        <w:t>1</w:t>
      </w:r>
      <w:r>
        <w:rPr>
          <w:rFonts w:ascii="Arial Nova" w:hAnsi="Arial Nova"/>
          <w:sz w:val="22"/>
          <w:szCs w:val="22"/>
        </w:rPr>
        <w:t>0</w:t>
      </w:r>
      <w:r w:rsidRPr="00DD65A5">
        <w:rPr>
          <w:rFonts w:ascii="Arial Nova" w:hAnsi="Arial Nova"/>
          <w:sz w:val="22"/>
          <w:szCs w:val="22"/>
        </w:rPr>
        <w:t>:</w:t>
      </w:r>
      <w:r>
        <w:rPr>
          <w:rFonts w:ascii="Arial Nova" w:hAnsi="Arial Nova"/>
          <w:sz w:val="22"/>
          <w:szCs w:val="22"/>
        </w:rPr>
        <w:t>30</w:t>
      </w:r>
      <w:r w:rsidRPr="00DD65A5">
        <w:rPr>
          <w:rFonts w:ascii="Arial Nova" w:hAnsi="Arial Nova"/>
          <w:sz w:val="22"/>
          <w:szCs w:val="22"/>
        </w:rPr>
        <w:t xml:space="preserve"> </w:t>
      </w:r>
      <w:r w:rsidRPr="00DD65A5">
        <w:rPr>
          <w:rFonts w:ascii="Arial Nova" w:hAnsi="Arial Nova"/>
          <w:sz w:val="22"/>
          <w:szCs w:val="22"/>
        </w:rPr>
        <w:tab/>
        <w:t>BREAK</w:t>
      </w:r>
      <w:r w:rsidRPr="00DD65A5">
        <w:rPr>
          <w:rFonts w:ascii="Arial Nova" w:hAnsi="Arial Nova"/>
          <w:sz w:val="22"/>
          <w:szCs w:val="22"/>
          <w:lang w:val="en-GB"/>
        </w:rPr>
        <w:t xml:space="preserve"> </w:t>
      </w:r>
    </w:p>
    <w:p w14:paraId="5E2865DF" w14:textId="77777777" w:rsidR="00B969A5" w:rsidRDefault="00B969A5" w:rsidP="00871E93">
      <w:pPr>
        <w:rPr>
          <w:rFonts w:ascii="Arial Nova" w:hAnsi="Arial Nova"/>
          <w:sz w:val="22"/>
          <w:szCs w:val="22"/>
          <w:lang w:val="en-GB"/>
        </w:rPr>
      </w:pPr>
    </w:p>
    <w:p w14:paraId="0A5CE935" w14:textId="316FC6E4" w:rsidR="00871E93" w:rsidRPr="00DD65A5" w:rsidRDefault="000B133A" w:rsidP="00871E93">
      <w:pPr>
        <w:rPr>
          <w:rFonts w:ascii="Arial Nova" w:hAnsi="Arial Nova"/>
          <w:b/>
          <w:sz w:val="22"/>
          <w:szCs w:val="22"/>
        </w:rPr>
      </w:pPr>
      <w:r>
        <w:rPr>
          <w:rFonts w:ascii="Arial Nova" w:hAnsi="Arial Nova"/>
          <w:sz w:val="22"/>
          <w:szCs w:val="22"/>
          <w:lang w:val="en-GB"/>
        </w:rPr>
        <w:t>1</w:t>
      </w:r>
      <w:r w:rsidR="00B969A5">
        <w:rPr>
          <w:rFonts w:ascii="Arial Nova" w:hAnsi="Arial Nova"/>
          <w:sz w:val="22"/>
          <w:szCs w:val="22"/>
          <w:lang w:val="en-GB"/>
        </w:rPr>
        <w:t>1</w:t>
      </w:r>
      <w:r w:rsidR="00871E93" w:rsidRPr="00DD65A5">
        <w:rPr>
          <w:rFonts w:ascii="Arial Nova" w:hAnsi="Arial Nova"/>
          <w:sz w:val="22"/>
          <w:szCs w:val="22"/>
          <w:lang w:val="en-GB"/>
        </w:rPr>
        <w:t>:</w:t>
      </w:r>
      <w:r w:rsidR="00B969A5">
        <w:rPr>
          <w:rFonts w:ascii="Arial Nova" w:hAnsi="Arial Nova"/>
          <w:sz w:val="22"/>
          <w:szCs w:val="22"/>
          <w:lang w:val="en-GB"/>
        </w:rPr>
        <w:t>00</w:t>
      </w:r>
      <w:r w:rsidR="00871E93" w:rsidRPr="00DD65A5">
        <w:rPr>
          <w:rFonts w:ascii="Arial Nova" w:hAnsi="Arial Nova"/>
          <w:b/>
          <w:sz w:val="22"/>
          <w:szCs w:val="22"/>
        </w:rPr>
        <w:tab/>
        <w:t xml:space="preserve">Family approach for organ donation </w:t>
      </w:r>
    </w:p>
    <w:p w14:paraId="296B4FBA" w14:textId="77777777" w:rsidR="00871E93" w:rsidRPr="00DD65A5" w:rsidRDefault="00871E93" w:rsidP="00871E93">
      <w:pPr>
        <w:ind w:firstLine="708"/>
        <w:rPr>
          <w:rFonts w:ascii="Arial Nova" w:hAnsi="Arial Nova"/>
          <w:i/>
          <w:sz w:val="22"/>
          <w:szCs w:val="22"/>
          <w:lang w:val="en-GB"/>
        </w:rPr>
      </w:pPr>
      <w:r w:rsidRPr="00DD65A5">
        <w:rPr>
          <w:rFonts w:ascii="Arial Nova" w:hAnsi="Arial Nova"/>
          <w:i/>
          <w:sz w:val="22"/>
          <w:szCs w:val="22"/>
          <w:lang w:val="en-GB"/>
        </w:rPr>
        <w:t>Bernarda Logar Zakrajšek, PhD.</w:t>
      </w:r>
    </w:p>
    <w:p w14:paraId="14DE5243" w14:textId="77777777" w:rsidR="00871E93" w:rsidRPr="00DD65A5" w:rsidRDefault="00871E93" w:rsidP="00871E93">
      <w:pPr>
        <w:rPr>
          <w:rFonts w:ascii="Arial Nova" w:hAnsi="Arial Nova"/>
          <w:sz w:val="22"/>
          <w:szCs w:val="22"/>
          <w:lang w:val="en-GB"/>
        </w:rPr>
      </w:pPr>
    </w:p>
    <w:p w14:paraId="796AAC3A" w14:textId="5CE41FD4" w:rsidR="00871E93" w:rsidRPr="00B969A5" w:rsidRDefault="00B969A5" w:rsidP="00871E93">
      <w:pPr>
        <w:rPr>
          <w:rFonts w:ascii="Arial Nova" w:hAnsi="Arial Nova"/>
          <w:bCs/>
          <w:sz w:val="22"/>
          <w:szCs w:val="22"/>
          <w:lang w:val="en-GB"/>
        </w:rPr>
      </w:pPr>
      <w:r w:rsidRPr="00B969A5">
        <w:rPr>
          <w:rFonts w:ascii="Arial Nova" w:hAnsi="Arial Nova"/>
          <w:bCs/>
          <w:sz w:val="22"/>
          <w:szCs w:val="22"/>
          <w:lang w:val="en-GB"/>
        </w:rPr>
        <w:t>1</w:t>
      </w:r>
      <w:r w:rsidR="00FC45CB">
        <w:rPr>
          <w:rFonts w:ascii="Arial Nova" w:hAnsi="Arial Nova"/>
          <w:bCs/>
          <w:sz w:val="22"/>
          <w:szCs w:val="22"/>
          <w:lang w:val="en-GB"/>
        </w:rPr>
        <w:t>2</w:t>
      </w:r>
      <w:r w:rsidRPr="00B969A5">
        <w:rPr>
          <w:rFonts w:ascii="Arial Nova" w:hAnsi="Arial Nova"/>
          <w:bCs/>
          <w:sz w:val="22"/>
          <w:szCs w:val="22"/>
          <w:lang w:val="en-GB"/>
        </w:rPr>
        <w:t>:30</w:t>
      </w:r>
      <w:r w:rsidRPr="00B969A5">
        <w:rPr>
          <w:rFonts w:ascii="Arial Nova" w:hAnsi="Arial Nova"/>
          <w:bCs/>
          <w:sz w:val="22"/>
          <w:szCs w:val="22"/>
          <w:lang w:val="en-GB"/>
        </w:rPr>
        <w:tab/>
        <w:t>LUNCH</w:t>
      </w:r>
    </w:p>
    <w:p w14:paraId="426639BD" w14:textId="77777777" w:rsidR="00B969A5" w:rsidRPr="00B969A5" w:rsidRDefault="00B969A5" w:rsidP="00871E93">
      <w:pPr>
        <w:rPr>
          <w:rFonts w:ascii="Arial Nova" w:hAnsi="Arial Nova"/>
          <w:bCs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109"/>
        <w:tblW w:w="9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4"/>
        <w:gridCol w:w="992"/>
        <w:gridCol w:w="992"/>
        <w:gridCol w:w="426"/>
        <w:gridCol w:w="992"/>
        <w:gridCol w:w="992"/>
      </w:tblGrid>
      <w:tr w:rsidR="00B969A5" w:rsidRPr="00DD65A5" w14:paraId="1C749B3D" w14:textId="217C2C26" w:rsidTr="00B969A5">
        <w:trPr>
          <w:trHeight w:val="945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982AA" w14:textId="77777777" w:rsidR="00B969A5" w:rsidRPr="00B969A5" w:rsidRDefault="00B969A5" w:rsidP="00B969A5">
            <w:pPr>
              <w:rPr>
                <w:rFonts w:ascii="Arial Nova" w:hAnsi="Arial Nova"/>
                <w:bCs/>
                <w:i/>
                <w:sz w:val="22"/>
                <w:szCs w:val="22"/>
              </w:rPr>
            </w:pPr>
            <w:r w:rsidRPr="00B969A5">
              <w:rPr>
                <w:rFonts w:ascii="Arial Nova" w:hAnsi="Arial Nova"/>
                <w:bCs/>
                <w:sz w:val="22"/>
                <w:szCs w:val="22"/>
              </w:rPr>
              <w:lastRenderedPageBreak/>
              <w:t>14:30</w:t>
            </w:r>
            <w:r w:rsidRPr="00B969A5">
              <w:rPr>
                <w:rFonts w:ascii="Arial Nova" w:hAnsi="Arial Nova"/>
                <w:bCs/>
                <w:sz w:val="22"/>
                <w:szCs w:val="22"/>
              </w:rPr>
              <w:tab/>
              <w:t>WORKSHOPS</w:t>
            </w:r>
            <w:r w:rsidRPr="00B969A5">
              <w:rPr>
                <w:rFonts w:ascii="Arial Nova" w:hAnsi="Arial Nova"/>
                <w:bCs/>
                <w:sz w:val="22"/>
                <w:szCs w:val="22"/>
                <w:lang w:val="de-DE"/>
              </w:rPr>
              <w:tab/>
            </w:r>
          </w:p>
          <w:p w14:paraId="0F366763" w14:textId="77777777" w:rsidR="00B969A5" w:rsidRPr="00DD65A5" w:rsidRDefault="00B969A5" w:rsidP="00B969A5">
            <w:pPr>
              <w:rPr>
                <w:rFonts w:ascii="Arial Nova" w:hAnsi="Arial Nova"/>
                <w:b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8FA36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1</w:t>
            </w:r>
            <w:r>
              <w:rPr>
                <w:rFonts w:ascii="Arial Nova" w:hAnsi="Arial Nova"/>
                <w:b/>
                <w:sz w:val="22"/>
                <w:szCs w:val="22"/>
              </w:rPr>
              <w:t>4</w:t>
            </w:r>
            <w:r w:rsidRPr="00DD65A5">
              <w:rPr>
                <w:rFonts w:ascii="Arial Nova" w:hAnsi="Arial Nova"/>
                <w:b/>
                <w:sz w:val="22"/>
                <w:szCs w:val="22"/>
              </w:rPr>
              <w:t>:</w:t>
            </w:r>
            <w:r>
              <w:rPr>
                <w:rFonts w:ascii="Arial Nova" w:hAnsi="Arial Nova"/>
                <w:b/>
                <w:sz w:val="22"/>
                <w:szCs w:val="22"/>
              </w:rPr>
              <w:t>3</w:t>
            </w:r>
            <w:r w:rsidRPr="00DD65A5">
              <w:rPr>
                <w:rFonts w:ascii="Arial Nova" w:hAnsi="Arial Nova"/>
                <w:b/>
                <w:sz w:val="22"/>
                <w:szCs w:val="22"/>
              </w:rPr>
              <w:t>0</w:t>
            </w:r>
          </w:p>
          <w:p w14:paraId="0013BAC5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1</w:t>
            </w:r>
            <w:r>
              <w:rPr>
                <w:rFonts w:ascii="Arial Nova" w:hAnsi="Arial Nova"/>
                <w:b/>
                <w:sz w:val="22"/>
                <w:szCs w:val="22"/>
              </w:rPr>
              <w:t>5</w:t>
            </w:r>
            <w:r w:rsidRPr="00DD65A5">
              <w:rPr>
                <w:rFonts w:ascii="Arial Nova" w:hAnsi="Arial Nova"/>
                <w:b/>
                <w:sz w:val="22"/>
                <w:szCs w:val="22"/>
              </w:rPr>
              <w:t>:</w:t>
            </w:r>
            <w:r>
              <w:rPr>
                <w:rFonts w:ascii="Arial Nova" w:hAnsi="Arial Nova"/>
                <w:b/>
                <w:sz w:val="22"/>
                <w:szCs w:val="22"/>
              </w:rPr>
              <w:t>3</w:t>
            </w:r>
            <w:r w:rsidRPr="00DD65A5">
              <w:rPr>
                <w:rFonts w:ascii="Arial Nova" w:hAnsi="Arial Nova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C02E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1</w:t>
            </w:r>
            <w:r>
              <w:rPr>
                <w:rFonts w:ascii="Arial Nova" w:hAnsi="Arial Nova"/>
                <w:b/>
                <w:sz w:val="22"/>
                <w:szCs w:val="22"/>
              </w:rPr>
              <w:t>5</w:t>
            </w:r>
            <w:r w:rsidRPr="00DD65A5">
              <w:rPr>
                <w:rFonts w:ascii="Arial Nova" w:hAnsi="Arial Nova"/>
                <w:b/>
                <w:sz w:val="22"/>
                <w:szCs w:val="22"/>
              </w:rPr>
              <w:t>:</w:t>
            </w:r>
            <w:r>
              <w:rPr>
                <w:rFonts w:ascii="Arial Nova" w:hAnsi="Arial Nova"/>
                <w:b/>
                <w:sz w:val="22"/>
                <w:szCs w:val="22"/>
              </w:rPr>
              <w:t>3</w:t>
            </w:r>
            <w:r w:rsidRPr="00DD65A5">
              <w:rPr>
                <w:rFonts w:ascii="Arial Nova" w:hAnsi="Arial Nova"/>
                <w:b/>
                <w:sz w:val="22"/>
                <w:szCs w:val="22"/>
              </w:rPr>
              <w:t>0</w:t>
            </w:r>
          </w:p>
          <w:p w14:paraId="2209696C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1</w:t>
            </w:r>
            <w:r>
              <w:rPr>
                <w:rFonts w:ascii="Arial Nova" w:hAnsi="Arial Nova"/>
                <w:b/>
                <w:sz w:val="22"/>
                <w:szCs w:val="22"/>
              </w:rPr>
              <w:t>6</w:t>
            </w:r>
            <w:r w:rsidRPr="00DD65A5">
              <w:rPr>
                <w:rFonts w:ascii="Arial Nova" w:hAnsi="Arial Nova"/>
                <w:b/>
                <w:sz w:val="22"/>
                <w:szCs w:val="22"/>
              </w:rPr>
              <w:t>:</w:t>
            </w:r>
            <w:r>
              <w:rPr>
                <w:rFonts w:ascii="Arial Nova" w:hAnsi="Arial Nova"/>
                <w:b/>
                <w:sz w:val="22"/>
                <w:szCs w:val="22"/>
              </w:rPr>
              <w:t>3</w:t>
            </w:r>
            <w:r w:rsidRPr="00DD65A5">
              <w:rPr>
                <w:rFonts w:ascii="Arial Nova" w:hAnsi="Arial Nova"/>
                <w:b/>
                <w:sz w:val="22"/>
                <w:szCs w:val="22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5E1E2B05" w14:textId="77777777" w:rsidR="00B969A5" w:rsidRPr="00DD65A5" w:rsidRDefault="00B969A5" w:rsidP="00B969A5">
            <w:pPr>
              <w:ind w:left="113" w:right="113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BREAK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53DD3" w14:textId="22E05783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1</w:t>
            </w:r>
            <w:r>
              <w:rPr>
                <w:rFonts w:ascii="Arial Nova" w:hAnsi="Arial Nova"/>
                <w:b/>
                <w:sz w:val="22"/>
                <w:szCs w:val="22"/>
              </w:rPr>
              <w:t>7</w:t>
            </w:r>
            <w:r w:rsidRPr="00DD65A5">
              <w:rPr>
                <w:rFonts w:ascii="Arial Nova" w:hAnsi="Arial Nova"/>
                <w:b/>
                <w:sz w:val="22"/>
                <w:szCs w:val="22"/>
              </w:rPr>
              <w:t>:</w:t>
            </w:r>
            <w:r>
              <w:rPr>
                <w:rFonts w:ascii="Arial Nova" w:hAnsi="Arial Nova"/>
                <w:b/>
                <w:sz w:val="22"/>
                <w:szCs w:val="22"/>
              </w:rPr>
              <w:t>00</w:t>
            </w:r>
          </w:p>
          <w:p w14:paraId="3501ADC8" w14:textId="6A713CBE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1</w:t>
            </w:r>
            <w:r>
              <w:rPr>
                <w:rFonts w:ascii="Arial Nova" w:hAnsi="Arial Nova"/>
                <w:b/>
                <w:sz w:val="22"/>
                <w:szCs w:val="22"/>
              </w:rPr>
              <w:t>8</w:t>
            </w:r>
            <w:r w:rsidRPr="00DD65A5">
              <w:rPr>
                <w:rFonts w:ascii="Arial Nova" w:hAnsi="Arial Nova"/>
                <w:b/>
                <w:sz w:val="22"/>
                <w:szCs w:val="22"/>
              </w:rPr>
              <w:t>:</w:t>
            </w:r>
            <w:r>
              <w:rPr>
                <w:rFonts w:ascii="Arial Nova" w:hAnsi="Arial Nova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532B" w14:textId="477FC70B" w:rsidR="00B969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18:00</w:t>
            </w:r>
          </w:p>
          <w:p w14:paraId="33B6821A" w14:textId="7E07F096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19:00</w:t>
            </w:r>
          </w:p>
        </w:tc>
      </w:tr>
      <w:tr w:rsidR="00B969A5" w:rsidRPr="00DD65A5" w14:paraId="1D85FD2B" w14:textId="7BA9E02E" w:rsidTr="00B969A5">
        <w:trPr>
          <w:trHeight w:val="945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434DF" w14:textId="77777777" w:rsidR="00B969A5" w:rsidRPr="00DD65A5" w:rsidRDefault="00B969A5" w:rsidP="00B969A5">
            <w:pPr>
              <w:rPr>
                <w:rFonts w:ascii="Arial Nova" w:hAnsi="Arial Nova"/>
                <w:b/>
                <w:sz w:val="22"/>
                <w:szCs w:val="22"/>
                <w:lang w:val="en-GB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  <w:lang w:val="en-GB"/>
              </w:rPr>
              <w:t>Donor detection</w:t>
            </w:r>
          </w:p>
          <w:p w14:paraId="451D3451" w14:textId="77777777" w:rsidR="00B969A5" w:rsidRPr="00DD65A5" w:rsidRDefault="00B969A5" w:rsidP="00B969A5">
            <w:pPr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</w:pPr>
            <w:r w:rsidRPr="00DD65A5"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  <w:t>Dr Andrej Gadžijev</w:t>
            </w:r>
          </w:p>
          <w:p w14:paraId="0C6CD115" w14:textId="77777777" w:rsidR="00B969A5" w:rsidRPr="00DD65A5" w:rsidRDefault="00B969A5" w:rsidP="00B969A5">
            <w:pPr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  <w:t>Dr Barbara Hudournik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DDB4F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46E1" w14:textId="7A1E8E21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D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6F31622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4DB83" w14:textId="7C2A4E5C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4284" w14:textId="62AC8A5A" w:rsidR="00B969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B</w:t>
            </w:r>
          </w:p>
        </w:tc>
      </w:tr>
      <w:tr w:rsidR="00B969A5" w:rsidRPr="00DD65A5" w14:paraId="32274177" w14:textId="07A69AE6" w:rsidTr="00B969A5">
        <w:trPr>
          <w:trHeight w:val="945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E2686" w14:textId="77777777" w:rsidR="00B969A5" w:rsidRPr="00DD65A5" w:rsidRDefault="00B969A5" w:rsidP="00B969A5">
            <w:pPr>
              <w:rPr>
                <w:rFonts w:ascii="Arial Nova" w:hAnsi="Arial Nova"/>
                <w:bCs/>
                <w:iCs/>
                <w:sz w:val="22"/>
                <w:szCs w:val="22"/>
                <w:lang w:val="en-GB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  <w:lang w:val="en-GB"/>
              </w:rPr>
              <w:t>Brain death diagnosis &amp; D</w:t>
            </w:r>
            <w:proofErr w:type="spellStart"/>
            <w:r w:rsidRPr="00DD65A5">
              <w:rPr>
                <w:rFonts w:ascii="Arial Nova" w:hAnsi="Arial Nova"/>
                <w:b/>
                <w:sz w:val="22"/>
                <w:szCs w:val="22"/>
              </w:rPr>
              <w:t>onor</w:t>
            </w:r>
            <w:proofErr w:type="spellEnd"/>
            <w:r w:rsidRPr="00DD65A5">
              <w:rPr>
                <w:rFonts w:ascii="Arial Nova" w:hAnsi="Arial Nova"/>
                <w:b/>
                <w:sz w:val="22"/>
                <w:szCs w:val="22"/>
              </w:rPr>
              <w:t xml:space="preserve"> Management</w:t>
            </w:r>
            <w:r w:rsidRPr="00DD65A5">
              <w:rPr>
                <w:rFonts w:ascii="Arial Nova" w:hAnsi="Arial Nova"/>
                <w:bCs/>
                <w:iCs/>
                <w:sz w:val="22"/>
                <w:szCs w:val="22"/>
                <w:lang w:val="en-GB"/>
              </w:rPr>
              <w:t xml:space="preserve"> </w:t>
            </w:r>
          </w:p>
          <w:p w14:paraId="2928BC98" w14:textId="77777777" w:rsidR="00B969A5" w:rsidRPr="00DD65A5" w:rsidRDefault="00B969A5" w:rsidP="00B969A5">
            <w:pPr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</w:pPr>
            <w:r w:rsidRPr="00DD65A5"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  <w:t xml:space="preserve">Dr </w:t>
            </w:r>
            <w:proofErr w:type="spellStart"/>
            <w:r w:rsidRPr="00DD65A5"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  <w:t>Primož</w:t>
            </w:r>
            <w:proofErr w:type="spellEnd"/>
            <w:r w:rsidRPr="00DD65A5"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D65A5"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  <w:t>Gradišek</w:t>
            </w:r>
            <w:proofErr w:type="spellEnd"/>
            <w:r w:rsidRPr="00DD65A5"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1AD7EBDD" w14:textId="7EA27018" w:rsidR="00B969A5" w:rsidRPr="00DD65A5" w:rsidRDefault="00B969A5" w:rsidP="00B969A5">
            <w:pPr>
              <w:rPr>
                <w:rFonts w:ascii="Arial Nova" w:hAnsi="Arial Nova"/>
                <w:i/>
                <w:iCs/>
                <w:sz w:val="22"/>
                <w:szCs w:val="22"/>
                <w:lang w:val="it-IT"/>
              </w:rPr>
            </w:pPr>
            <w:r w:rsidRPr="00DD65A5">
              <w:rPr>
                <w:rFonts w:ascii="Arial Nova" w:hAnsi="Arial Nova"/>
                <w:i/>
                <w:iCs/>
                <w:sz w:val="22"/>
                <w:szCs w:val="22"/>
                <w:lang w:val="it-IT"/>
              </w:rPr>
              <w:t xml:space="preserve">Dr </w:t>
            </w:r>
            <w:r w:rsidR="00DD7468" w:rsidRPr="00DD7468">
              <w:rPr>
                <w:rFonts w:ascii="Arial Nova" w:hAnsi="Arial Nova"/>
                <w:i/>
                <w:iCs/>
                <w:sz w:val="22"/>
                <w:szCs w:val="22"/>
                <w:lang w:val="it-IT"/>
              </w:rPr>
              <w:t>Blaž Koritnik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02C30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2267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A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03091A5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06B0B" w14:textId="7CF6D5F1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0DF9" w14:textId="7E0D0E2A" w:rsidR="00B969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C</w:t>
            </w:r>
          </w:p>
        </w:tc>
      </w:tr>
      <w:tr w:rsidR="00B969A5" w:rsidRPr="00DD65A5" w14:paraId="44F81843" w14:textId="60D1C792" w:rsidTr="00B969A5">
        <w:trPr>
          <w:trHeight w:val="945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73C1D" w14:textId="77777777" w:rsidR="00B969A5" w:rsidRPr="00DD65A5" w:rsidRDefault="00B969A5" w:rsidP="00B969A5">
            <w:pPr>
              <w:rPr>
                <w:rFonts w:ascii="Arial Nova" w:hAnsi="Arial Nova"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Family approach for organ donation</w:t>
            </w:r>
          </w:p>
          <w:p w14:paraId="5B99DBC2" w14:textId="77777777" w:rsidR="00B969A5" w:rsidRPr="00DD65A5" w:rsidRDefault="00B969A5" w:rsidP="00B969A5">
            <w:pPr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</w:pPr>
            <w:r w:rsidRPr="00DD65A5">
              <w:rPr>
                <w:rFonts w:ascii="Arial Nova" w:hAnsi="Arial Nova"/>
                <w:i/>
                <w:iCs/>
                <w:sz w:val="22"/>
                <w:szCs w:val="22"/>
                <w:lang w:val="en-GB"/>
              </w:rPr>
              <w:t xml:space="preserve">Bernarda Logar Zakrajšek. PhD. </w:t>
            </w:r>
          </w:p>
          <w:p w14:paraId="3890764C" w14:textId="77777777" w:rsidR="00B969A5" w:rsidRPr="00DD65A5" w:rsidRDefault="00B969A5" w:rsidP="00B969A5">
            <w:pPr>
              <w:rPr>
                <w:rFonts w:ascii="Arial Nova" w:hAnsi="Arial Nova"/>
                <w:i/>
                <w:iCs/>
                <w:sz w:val="22"/>
                <w:szCs w:val="22"/>
                <w:lang w:val="nl-NL"/>
              </w:rPr>
            </w:pPr>
            <w:r w:rsidRPr="00DD65A5">
              <w:rPr>
                <w:rFonts w:ascii="Arial Nova" w:hAnsi="Arial Nova"/>
                <w:i/>
                <w:iCs/>
                <w:sz w:val="22"/>
                <w:szCs w:val="22"/>
                <w:lang w:val="nl-NL"/>
              </w:rPr>
              <w:t>Dr Danica Avsec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70CC4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75CD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B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420EE98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E351A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DD65A5">
              <w:rPr>
                <w:rFonts w:ascii="Arial Nova" w:hAnsi="Arial Nova"/>
                <w:b/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1C21" w14:textId="247A77F0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D</w:t>
            </w:r>
          </w:p>
        </w:tc>
      </w:tr>
      <w:tr w:rsidR="00B969A5" w:rsidRPr="00DD65A5" w14:paraId="7F3F3E4B" w14:textId="77777777" w:rsidTr="00B969A5">
        <w:trPr>
          <w:trHeight w:val="945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5358" w14:textId="77777777" w:rsidR="00B969A5" w:rsidRDefault="00DD7468" w:rsidP="00B969A5">
            <w:pPr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Donation after cardiac circulatory death</w:t>
            </w:r>
          </w:p>
          <w:p w14:paraId="63F42C67" w14:textId="77777777" w:rsidR="00DD7468" w:rsidRDefault="00DD7468" w:rsidP="00B969A5">
            <w:pPr>
              <w:rPr>
                <w:rFonts w:ascii="Arial Nova" w:hAnsi="Arial Nova"/>
                <w:bCs/>
                <w:i/>
                <w:iCs/>
                <w:sz w:val="22"/>
                <w:szCs w:val="22"/>
              </w:rPr>
            </w:pPr>
            <w:r w:rsidRPr="00DD7468">
              <w:rPr>
                <w:rFonts w:ascii="Arial Nova" w:hAnsi="Arial Nova"/>
                <w:bCs/>
                <w:i/>
                <w:iCs/>
                <w:sz w:val="22"/>
                <w:szCs w:val="22"/>
              </w:rPr>
              <w:t xml:space="preserve">Dr </w:t>
            </w:r>
            <w:proofErr w:type="spellStart"/>
            <w:r w:rsidRPr="00DD7468">
              <w:rPr>
                <w:rFonts w:ascii="Arial Nova" w:hAnsi="Arial Nova"/>
                <w:bCs/>
                <w:i/>
                <w:iCs/>
                <w:sz w:val="22"/>
                <w:szCs w:val="22"/>
              </w:rPr>
              <w:t>Ángel</w:t>
            </w:r>
            <w:proofErr w:type="spellEnd"/>
            <w:r w:rsidRPr="00DD7468">
              <w:rPr>
                <w:rFonts w:ascii="Arial Nova" w:hAnsi="Arial Nova"/>
                <w:bCs/>
                <w:i/>
                <w:iCs/>
                <w:sz w:val="22"/>
                <w:szCs w:val="22"/>
              </w:rPr>
              <w:t xml:space="preserve"> Ruiz</w:t>
            </w:r>
          </w:p>
          <w:p w14:paraId="3C01D04D" w14:textId="4D6587FA" w:rsidR="0080026A" w:rsidRPr="00DD7468" w:rsidRDefault="0080026A" w:rsidP="00B969A5">
            <w:pPr>
              <w:rPr>
                <w:rFonts w:ascii="Arial Nova" w:hAnsi="Arial Nova"/>
                <w:bCs/>
                <w:i/>
                <w:iCs/>
                <w:sz w:val="22"/>
                <w:szCs w:val="22"/>
              </w:rPr>
            </w:pPr>
            <w:r w:rsidRPr="000A394F">
              <w:rPr>
                <w:rFonts w:ascii="Arial Nova" w:hAnsi="Arial Nova"/>
                <w:bCs/>
                <w:i/>
                <w:iCs/>
                <w:sz w:val="22"/>
                <w:szCs w:val="22"/>
              </w:rPr>
              <w:t xml:space="preserve">Dr Iva </w:t>
            </w:r>
            <w:proofErr w:type="spellStart"/>
            <w:r w:rsidRPr="000A394F">
              <w:rPr>
                <w:rFonts w:ascii="Arial Nova" w:hAnsi="Arial Nova"/>
                <w:bCs/>
                <w:i/>
                <w:iCs/>
                <w:sz w:val="22"/>
                <w:szCs w:val="22"/>
              </w:rPr>
              <w:t>Cestar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0EC05" w14:textId="55E54D14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51AF" w14:textId="1044960F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C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C9868E" w14:textId="77777777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E993" w14:textId="1AC069EE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8D24" w14:textId="11A5A53A" w:rsidR="00B969A5" w:rsidRPr="00DD65A5" w:rsidRDefault="00B969A5" w:rsidP="00B969A5">
            <w:pPr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>
              <w:rPr>
                <w:rFonts w:ascii="Arial Nova" w:hAnsi="Arial Nova"/>
                <w:b/>
                <w:sz w:val="22"/>
                <w:szCs w:val="22"/>
              </w:rPr>
              <w:t>A</w:t>
            </w:r>
          </w:p>
        </w:tc>
      </w:tr>
    </w:tbl>
    <w:p w14:paraId="69BDEA2C" w14:textId="77777777" w:rsidR="00B969A5" w:rsidRPr="00DD65A5" w:rsidRDefault="00B969A5" w:rsidP="00B969A5">
      <w:pPr>
        <w:rPr>
          <w:rFonts w:ascii="Arial Nova" w:hAnsi="Arial Nova"/>
          <w:b/>
          <w:sz w:val="22"/>
          <w:szCs w:val="22"/>
        </w:rPr>
      </w:pPr>
    </w:p>
    <w:p w14:paraId="2CB4EB0E" w14:textId="5681D4BF" w:rsidR="008A5A12" w:rsidRDefault="00B969A5" w:rsidP="000D2B5E">
      <w:pPr>
        <w:jc w:val="both"/>
        <w:rPr>
          <w:rFonts w:ascii="Arial Nova" w:hAnsi="Arial Nova"/>
          <w:bCs/>
          <w:sz w:val="22"/>
          <w:szCs w:val="22"/>
        </w:rPr>
      </w:pPr>
      <w:r>
        <w:rPr>
          <w:rFonts w:ascii="Arial Nova" w:hAnsi="Arial Nova"/>
          <w:bCs/>
          <w:sz w:val="22"/>
          <w:szCs w:val="22"/>
        </w:rPr>
        <w:t>19</w:t>
      </w:r>
      <w:r w:rsidR="008A5A12" w:rsidRPr="008A5A12">
        <w:rPr>
          <w:rFonts w:ascii="Arial Nova" w:hAnsi="Arial Nova"/>
          <w:bCs/>
          <w:sz w:val="22"/>
          <w:szCs w:val="22"/>
        </w:rPr>
        <w:t>:</w:t>
      </w:r>
      <w:r w:rsidR="007849A2">
        <w:rPr>
          <w:rFonts w:ascii="Arial Nova" w:hAnsi="Arial Nova"/>
          <w:bCs/>
          <w:sz w:val="22"/>
          <w:szCs w:val="22"/>
        </w:rPr>
        <w:t>0</w:t>
      </w:r>
      <w:r>
        <w:rPr>
          <w:rFonts w:ascii="Arial Nova" w:hAnsi="Arial Nova"/>
          <w:bCs/>
          <w:sz w:val="22"/>
          <w:szCs w:val="22"/>
        </w:rPr>
        <w:t>0</w:t>
      </w:r>
      <w:r w:rsidR="008A5A12" w:rsidRPr="008A5A12">
        <w:rPr>
          <w:rFonts w:ascii="Arial Nova" w:hAnsi="Arial Nova"/>
          <w:bCs/>
          <w:sz w:val="22"/>
          <w:szCs w:val="22"/>
        </w:rPr>
        <w:tab/>
        <w:t>End</w:t>
      </w:r>
    </w:p>
    <w:p w14:paraId="0F489772" w14:textId="6EE6AE14" w:rsidR="00B969A5" w:rsidRDefault="00B969A5" w:rsidP="000D2B5E">
      <w:pPr>
        <w:jc w:val="both"/>
        <w:rPr>
          <w:rFonts w:ascii="Arial Nova" w:hAnsi="Arial Nova"/>
          <w:bCs/>
          <w:sz w:val="22"/>
          <w:szCs w:val="22"/>
        </w:rPr>
      </w:pPr>
    </w:p>
    <w:p w14:paraId="22B121EA" w14:textId="403987CF" w:rsidR="00B969A5" w:rsidRDefault="007849A2" w:rsidP="000D2B5E">
      <w:pPr>
        <w:jc w:val="both"/>
        <w:rPr>
          <w:rFonts w:ascii="Arial Nova" w:hAnsi="Arial Nova"/>
          <w:bCs/>
          <w:sz w:val="22"/>
          <w:szCs w:val="22"/>
        </w:rPr>
      </w:pPr>
      <w:r>
        <w:rPr>
          <w:rFonts w:ascii="Arial Nova" w:hAnsi="Arial Nova"/>
          <w:bCs/>
          <w:sz w:val="22"/>
          <w:szCs w:val="22"/>
        </w:rPr>
        <w:t>19</w:t>
      </w:r>
      <w:r w:rsidR="00B969A5">
        <w:rPr>
          <w:rFonts w:ascii="Arial Nova" w:hAnsi="Arial Nova"/>
          <w:bCs/>
          <w:sz w:val="22"/>
          <w:szCs w:val="22"/>
        </w:rPr>
        <w:t>:</w:t>
      </w:r>
      <w:r>
        <w:rPr>
          <w:rFonts w:ascii="Arial Nova" w:hAnsi="Arial Nova"/>
          <w:bCs/>
          <w:sz w:val="22"/>
          <w:szCs w:val="22"/>
        </w:rPr>
        <w:t>3</w:t>
      </w:r>
      <w:r w:rsidR="00B969A5">
        <w:rPr>
          <w:rFonts w:ascii="Arial Nova" w:hAnsi="Arial Nova"/>
          <w:bCs/>
          <w:sz w:val="22"/>
          <w:szCs w:val="22"/>
        </w:rPr>
        <w:t>0</w:t>
      </w:r>
      <w:r w:rsidR="00B969A5">
        <w:rPr>
          <w:rFonts w:ascii="Arial Nova" w:hAnsi="Arial Nova"/>
          <w:bCs/>
          <w:sz w:val="22"/>
          <w:szCs w:val="22"/>
        </w:rPr>
        <w:tab/>
        <w:t>DINNER</w:t>
      </w:r>
    </w:p>
    <w:p w14:paraId="2902CDF7" w14:textId="6BA44D93" w:rsidR="00B969A5" w:rsidRDefault="00B969A5" w:rsidP="000D2B5E">
      <w:pPr>
        <w:jc w:val="both"/>
        <w:rPr>
          <w:rFonts w:ascii="Arial Nova" w:hAnsi="Arial Nova"/>
          <w:bCs/>
          <w:sz w:val="22"/>
          <w:szCs w:val="22"/>
        </w:rPr>
      </w:pPr>
    </w:p>
    <w:p w14:paraId="1941003C" w14:textId="310A21A6" w:rsidR="00B969A5" w:rsidRPr="008A5A12" w:rsidRDefault="00B969A5" w:rsidP="000D2B5E">
      <w:pPr>
        <w:jc w:val="both"/>
        <w:rPr>
          <w:rFonts w:ascii="Arial Nova" w:hAnsi="Arial Nova"/>
          <w:bCs/>
          <w:sz w:val="22"/>
          <w:szCs w:val="22"/>
        </w:rPr>
      </w:pPr>
      <w:r>
        <w:rPr>
          <w:rFonts w:ascii="Arial Nova" w:hAnsi="Arial Nova"/>
          <w:bCs/>
          <w:sz w:val="22"/>
          <w:szCs w:val="22"/>
        </w:rPr>
        <w:t>21:00</w:t>
      </w:r>
      <w:r>
        <w:rPr>
          <w:rFonts w:ascii="Arial Nova" w:hAnsi="Arial Nova"/>
          <w:bCs/>
          <w:sz w:val="22"/>
          <w:szCs w:val="22"/>
        </w:rPr>
        <w:tab/>
        <w:t>Social activity - networking</w:t>
      </w:r>
    </w:p>
    <w:p w14:paraId="27694A88" w14:textId="77777777" w:rsidR="008A5A12" w:rsidRDefault="008A5A12" w:rsidP="000D2B5E">
      <w:pPr>
        <w:jc w:val="both"/>
        <w:rPr>
          <w:rFonts w:ascii="Arial Nova" w:hAnsi="Arial Nova"/>
          <w:b/>
          <w:sz w:val="22"/>
          <w:szCs w:val="22"/>
        </w:rPr>
      </w:pPr>
    </w:p>
    <w:p w14:paraId="5E41DFBD" w14:textId="77777777" w:rsidR="00B005BD" w:rsidRPr="00DD65A5" w:rsidRDefault="00B005BD" w:rsidP="004D3468">
      <w:pPr>
        <w:rPr>
          <w:rFonts w:ascii="Arial Nova" w:hAnsi="Arial Nova"/>
          <w:b/>
          <w:sz w:val="22"/>
          <w:szCs w:val="22"/>
        </w:rPr>
      </w:pPr>
    </w:p>
    <w:p w14:paraId="34F2B9AA" w14:textId="018C7D38" w:rsidR="00AD2464" w:rsidRDefault="006F0EEC" w:rsidP="00AD24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Nova" w:hAnsi="Arial Nova"/>
          <w:b/>
          <w:sz w:val="22"/>
          <w:szCs w:val="22"/>
          <w:u w:val="single"/>
        </w:rPr>
      </w:pPr>
      <w:r>
        <w:rPr>
          <w:rFonts w:ascii="Arial Nova" w:hAnsi="Arial Nova"/>
          <w:b/>
          <w:sz w:val="22"/>
          <w:szCs w:val="22"/>
          <w:u w:val="single"/>
        </w:rPr>
        <w:t>Friday</w:t>
      </w:r>
      <w:r w:rsidR="00AD2464">
        <w:rPr>
          <w:rFonts w:ascii="Arial Nova" w:hAnsi="Arial Nova"/>
          <w:b/>
          <w:sz w:val="22"/>
          <w:szCs w:val="22"/>
          <w:u w:val="single"/>
        </w:rPr>
        <w:t xml:space="preserve">, </w:t>
      </w:r>
      <w:r w:rsidR="004A5DCA">
        <w:rPr>
          <w:rFonts w:ascii="Arial Nova" w:hAnsi="Arial Nova"/>
          <w:b/>
          <w:sz w:val="22"/>
          <w:szCs w:val="22"/>
          <w:u w:val="single"/>
        </w:rPr>
        <w:t>11</w:t>
      </w:r>
      <w:r w:rsidR="00AD2464" w:rsidRPr="000532BA">
        <w:rPr>
          <w:rFonts w:ascii="Arial Nova" w:hAnsi="Arial Nova"/>
          <w:b/>
          <w:sz w:val="22"/>
          <w:szCs w:val="22"/>
          <w:u w:val="single"/>
          <w:vertAlign w:val="superscript"/>
        </w:rPr>
        <w:t>th</w:t>
      </w:r>
      <w:r w:rsidR="00AD2464">
        <w:rPr>
          <w:rFonts w:ascii="Arial Nova" w:hAnsi="Arial Nova"/>
          <w:b/>
          <w:sz w:val="22"/>
          <w:szCs w:val="22"/>
          <w:u w:val="single"/>
        </w:rPr>
        <w:t xml:space="preserve"> of </w:t>
      </w:r>
      <w:r>
        <w:rPr>
          <w:rFonts w:ascii="Arial Nova" w:hAnsi="Arial Nova"/>
          <w:b/>
          <w:sz w:val="22"/>
          <w:szCs w:val="22"/>
          <w:u w:val="single"/>
        </w:rPr>
        <w:t>April</w:t>
      </w:r>
    </w:p>
    <w:p w14:paraId="1882E449" w14:textId="707C7944" w:rsidR="002D7B4C" w:rsidRDefault="002D7B4C" w:rsidP="00AD24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Nova" w:hAnsi="Arial Nova"/>
          <w:b/>
          <w:sz w:val="22"/>
          <w:szCs w:val="22"/>
          <w:u w:val="single"/>
        </w:rPr>
      </w:pPr>
    </w:p>
    <w:p w14:paraId="7245211B" w14:textId="4C7159AD" w:rsidR="002D7B4C" w:rsidRPr="00294389" w:rsidRDefault="002D7B4C" w:rsidP="00AD24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 Nova" w:hAnsi="Arial Nova"/>
          <w:i/>
          <w:iCs/>
          <w:sz w:val="22"/>
          <w:szCs w:val="22"/>
        </w:rPr>
      </w:pPr>
      <w:r w:rsidRPr="00294389">
        <w:rPr>
          <w:rFonts w:ascii="Arial Nova" w:hAnsi="Arial Nova"/>
          <w:i/>
          <w:iCs/>
          <w:sz w:val="22"/>
          <w:szCs w:val="22"/>
        </w:rPr>
        <w:t xml:space="preserve">Chair: </w:t>
      </w:r>
      <w:r w:rsidR="00294389">
        <w:rPr>
          <w:rFonts w:ascii="Arial Nova" w:hAnsi="Arial Nova"/>
          <w:i/>
          <w:iCs/>
          <w:sz w:val="22"/>
          <w:szCs w:val="22"/>
        </w:rPr>
        <w:tab/>
      </w:r>
      <w:r w:rsidRPr="00294389">
        <w:rPr>
          <w:rFonts w:ascii="Arial Nova" w:hAnsi="Arial Nova"/>
          <w:i/>
          <w:iCs/>
          <w:sz w:val="22"/>
          <w:szCs w:val="22"/>
        </w:rPr>
        <w:t>Dr Barbara Hudournik</w:t>
      </w:r>
    </w:p>
    <w:p w14:paraId="7C1AD606" w14:textId="2C91A283" w:rsidR="00C26324" w:rsidRDefault="00C26324" w:rsidP="00715D45">
      <w:pPr>
        <w:rPr>
          <w:rFonts w:ascii="Arial Nova" w:hAnsi="Arial Nova"/>
          <w:sz w:val="22"/>
          <w:szCs w:val="22"/>
        </w:rPr>
      </w:pPr>
    </w:p>
    <w:p w14:paraId="286F8F05" w14:textId="5C147A12" w:rsidR="00C26324" w:rsidRPr="00DD65A5" w:rsidRDefault="00B969A5" w:rsidP="00C26324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08</w:t>
      </w:r>
      <w:r w:rsidR="00C26324" w:rsidRPr="00DD65A5">
        <w:rPr>
          <w:rFonts w:ascii="Arial Nova" w:hAnsi="Arial Nova"/>
          <w:sz w:val="22"/>
          <w:szCs w:val="22"/>
        </w:rPr>
        <w:t>:</w:t>
      </w:r>
      <w:r w:rsidR="00127BEA">
        <w:rPr>
          <w:rFonts w:ascii="Arial Nova" w:hAnsi="Arial Nova"/>
          <w:sz w:val="22"/>
          <w:szCs w:val="22"/>
        </w:rPr>
        <w:t>0</w:t>
      </w:r>
      <w:r w:rsidR="00C26324">
        <w:rPr>
          <w:rFonts w:ascii="Arial Nova" w:hAnsi="Arial Nova"/>
          <w:sz w:val="22"/>
          <w:szCs w:val="22"/>
        </w:rPr>
        <w:t>0</w:t>
      </w:r>
      <w:r w:rsidR="00C26324" w:rsidRPr="00DD65A5">
        <w:rPr>
          <w:rFonts w:ascii="Arial Nova" w:hAnsi="Arial Nova"/>
          <w:sz w:val="22"/>
          <w:szCs w:val="22"/>
        </w:rPr>
        <w:tab/>
      </w:r>
      <w:r w:rsidR="00C26324" w:rsidRPr="00DD65A5">
        <w:rPr>
          <w:rFonts w:ascii="Arial Nova" w:hAnsi="Arial Nova"/>
          <w:b/>
          <w:sz w:val="22"/>
          <w:szCs w:val="22"/>
        </w:rPr>
        <w:t>Organ recovery and allocation criteria</w:t>
      </w:r>
      <w:r w:rsidR="00C26324" w:rsidRPr="00DD65A5">
        <w:rPr>
          <w:rFonts w:ascii="Arial Nova" w:hAnsi="Arial Nova"/>
          <w:sz w:val="22"/>
          <w:szCs w:val="22"/>
        </w:rPr>
        <w:tab/>
      </w:r>
    </w:p>
    <w:p w14:paraId="5ACE726E" w14:textId="2818CD9E" w:rsidR="00C26324" w:rsidRPr="00DD65A5" w:rsidRDefault="007314CD" w:rsidP="00C26324">
      <w:pPr>
        <w:pStyle w:val="Heading3"/>
        <w:ind w:left="0"/>
        <w:rPr>
          <w:rFonts w:ascii="Arial Nova" w:hAnsi="Arial Nova"/>
          <w:sz w:val="22"/>
          <w:szCs w:val="22"/>
          <w:lang w:val="en-US"/>
        </w:rPr>
      </w:pPr>
      <w:r>
        <w:rPr>
          <w:rFonts w:ascii="Arial Nova" w:hAnsi="Arial Nova"/>
          <w:sz w:val="22"/>
          <w:szCs w:val="22"/>
        </w:rPr>
        <w:t xml:space="preserve">Dr </w:t>
      </w:r>
      <w:r w:rsidR="006F0EEC" w:rsidRPr="00C26324">
        <w:rPr>
          <w:rFonts w:ascii="Arial Nova" w:hAnsi="Arial Nova"/>
          <w:sz w:val="22"/>
          <w:szCs w:val="22"/>
        </w:rPr>
        <w:t>Andrej Gadžijev</w:t>
      </w:r>
    </w:p>
    <w:p w14:paraId="6A1438A7" w14:textId="529E235C" w:rsidR="00C26324" w:rsidRDefault="00C26324" w:rsidP="00715D45">
      <w:pPr>
        <w:rPr>
          <w:rFonts w:ascii="Arial Nova" w:hAnsi="Arial Nova"/>
          <w:sz w:val="22"/>
          <w:szCs w:val="22"/>
        </w:rPr>
      </w:pPr>
    </w:p>
    <w:p w14:paraId="73DF892F" w14:textId="3B846532" w:rsidR="00C26324" w:rsidRPr="00C26324" w:rsidRDefault="00B969A5" w:rsidP="00C26324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0</w:t>
      </w:r>
      <w:r w:rsidR="00CE1251">
        <w:rPr>
          <w:rFonts w:ascii="Arial Nova" w:hAnsi="Arial Nova"/>
          <w:sz w:val="22"/>
          <w:szCs w:val="22"/>
        </w:rPr>
        <w:t>8</w:t>
      </w:r>
      <w:r w:rsidR="00C26324" w:rsidRPr="00C26324">
        <w:rPr>
          <w:rFonts w:ascii="Arial Nova" w:hAnsi="Arial Nova"/>
          <w:sz w:val="22"/>
          <w:szCs w:val="22"/>
        </w:rPr>
        <w:t>:</w:t>
      </w:r>
      <w:r w:rsidR="00CE1251">
        <w:rPr>
          <w:rFonts w:ascii="Arial Nova" w:hAnsi="Arial Nova"/>
          <w:sz w:val="22"/>
          <w:szCs w:val="22"/>
        </w:rPr>
        <w:t>45</w:t>
      </w:r>
      <w:r w:rsidR="00C26324">
        <w:rPr>
          <w:rFonts w:ascii="Arial Nova" w:hAnsi="Arial Nova"/>
          <w:sz w:val="22"/>
          <w:szCs w:val="22"/>
        </w:rPr>
        <w:tab/>
      </w:r>
      <w:r w:rsidR="00C26324" w:rsidRPr="00C26324">
        <w:rPr>
          <w:rFonts w:ascii="Arial Nova" w:hAnsi="Arial Nova"/>
          <w:b/>
          <w:bCs/>
          <w:sz w:val="22"/>
          <w:szCs w:val="22"/>
        </w:rPr>
        <w:t>Organ viability and clinical cases debate</w:t>
      </w:r>
    </w:p>
    <w:p w14:paraId="23CEC8E7" w14:textId="30D416A8" w:rsidR="00C26324" w:rsidRDefault="00C26324" w:rsidP="00BD5B93">
      <w:pPr>
        <w:ind w:firstLine="708"/>
        <w:rPr>
          <w:rFonts w:ascii="Arial Nova" w:hAnsi="Arial Nova"/>
          <w:i/>
          <w:iCs/>
          <w:sz w:val="22"/>
          <w:szCs w:val="22"/>
        </w:rPr>
      </w:pPr>
      <w:r w:rsidRPr="00C26324">
        <w:rPr>
          <w:rFonts w:ascii="Arial Nova" w:hAnsi="Arial Nova"/>
          <w:i/>
          <w:iCs/>
          <w:sz w:val="22"/>
          <w:szCs w:val="22"/>
        </w:rPr>
        <w:t xml:space="preserve">All faculty led by Dr Andrej </w:t>
      </w:r>
      <w:proofErr w:type="spellStart"/>
      <w:r w:rsidRPr="00C26324">
        <w:rPr>
          <w:rFonts w:ascii="Arial Nova" w:hAnsi="Arial Nova"/>
          <w:i/>
          <w:iCs/>
          <w:sz w:val="22"/>
          <w:szCs w:val="22"/>
        </w:rPr>
        <w:t>Gadžijev</w:t>
      </w:r>
      <w:proofErr w:type="spellEnd"/>
      <w:r w:rsidRPr="00C26324">
        <w:rPr>
          <w:rFonts w:ascii="Arial Nova" w:hAnsi="Arial Nova"/>
          <w:i/>
          <w:iCs/>
          <w:sz w:val="22"/>
          <w:szCs w:val="22"/>
        </w:rPr>
        <w:t xml:space="preserve"> and Dr </w:t>
      </w:r>
      <w:proofErr w:type="spellStart"/>
      <w:r w:rsidR="00BD5B93" w:rsidRPr="00BD5B93">
        <w:rPr>
          <w:rFonts w:ascii="Arial Nova" w:hAnsi="Arial Nova"/>
          <w:i/>
          <w:iCs/>
          <w:sz w:val="22"/>
          <w:szCs w:val="22"/>
        </w:rPr>
        <w:t>Ángel</w:t>
      </w:r>
      <w:proofErr w:type="spellEnd"/>
      <w:r w:rsidR="00BD5B93" w:rsidRPr="00BD5B93">
        <w:rPr>
          <w:rFonts w:ascii="Arial Nova" w:hAnsi="Arial Nova"/>
          <w:i/>
          <w:iCs/>
          <w:sz w:val="22"/>
          <w:szCs w:val="22"/>
        </w:rPr>
        <w:t xml:space="preserve"> Ruiz</w:t>
      </w:r>
    </w:p>
    <w:p w14:paraId="5375FC41" w14:textId="77777777" w:rsidR="00BD5B93" w:rsidRDefault="00BD5B93" w:rsidP="00BD5B93">
      <w:pPr>
        <w:ind w:firstLine="708"/>
        <w:rPr>
          <w:rFonts w:ascii="Arial Nova" w:hAnsi="Arial Nova"/>
          <w:i/>
          <w:iCs/>
          <w:sz w:val="22"/>
          <w:szCs w:val="22"/>
        </w:rPr>
      </w:pPr>
    </w:p>
    <w:p w14:paraId="0201B619" w14:textId="5FF1A7B7" w:rsidR="00C26324" w:rsidRDefault="00B969A5" w:rsidP="00C26324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1</w:t>
      </w:r>
      <w:r w:rsidR="00127BEA">
        <w:rPr>
          <w:rFonts w:ascii="Arial Nova" w:hAnsi="Arial Nova"/>
          <w:sz w:val="22"/>
          <w:szCs w:val="22"/>
        </w:rPr>
        <w:t>0</w:t>
      </w:r>
      <w:r w:rsidR="00C26324" w:rsidRPr="00C26324">
        <w:rPr>
          <w:rFonts w:ascii="Arial Nova" w:hAnsi="Arial Nova"/>
          <w:sz w:val="22"/>
          <w:szCs w:val="22"/>
        </w:rPr>
        <w:t>:</w:t>
      </w:r>
      <w:r w:rsidR="00127BEA">
        <w:rPr>
          <w:rFonts w:ascii="Arial Nova" w:hAnsi="Arial Nova"/>
          <w:sz w:val="22"/>
          <w:szCs w:val="22"/>
        </w:rPr>
        <w:t>3</w:t>
      </w:r>
      <w:r>
        <w:rPr>
          <w:rFonts w:ascii="Arial Nova" w:hAnsi="Arial Nova"/>
          <w:sz w:val="22"/>
          <w:szCs w:val="22"/>
        </w:rPr>
        <w:t>0</w:t>
      </w:r>
      <w:r w:rsidR="00C26324" w:rsidRPr="00C26324">
        <w:rPr>
          <w:rFonts w:ascii="Arial Nova" w:hAnsi="Arial Nova"/>
          <w:sz w:val="22"/>
          <w:szCs w:val="22"/>
        </w:rPr>
        <w:tab/>
      </w:r>
      <w:r w:rsidR="00C26324" w:rsidRPr="00DD65A5">
        <w:rPr>
          <w:rFonts w:ascii="Arial Nova" w:hAnsi="Arial Nova"/>
          <w:sz w:val="22"/>
          <w:szCs w:val="22"/>
        </w:rPr>
        <w:t>BREAK</w:t>
      </w:r>
    </w:p>
    <w:p w14:paraId="789A8A94" w14:textId="5BC34B65" w:rsidR="00C26324" w:rsidRDefault="00C26324" w:rsidP="00C26324">
      <w:pPr>
        <w:rPr>
          <w:rFonts w:ascii="Arial Nova" w:hAnsi="Arial Nova"/>
          <w:sz w:val="22"/>
          <w:szCs w:val="22"/>
        </w:rPr>
      </w:pPr>
    </w:p>
    <w:p w14:paraId="7B523F7C" w14:textId="4BBACAB7" w:rsidR="00C26324" w:rsidRPr="00DD65A5" w:rsidRDefault="00C26324" w:rsidP="00C26324">
      <w:pPr>
        <w:jc w:val="both"/>
        <w:rPr>
          <w:rFonts w:ascii="Arial Nova" w:hAnsi="Arial Nova"/>
          <w:b/>
          <w:sz w:val="22"/>
          <w:szCs w:val="22"/>
        </w:rPr>
      </w:pPr>
      <w:r w:rsidRPr="00C26324">
        <w:rPr>
          <w:rFonts w:ascii="Arial Nova" w:hAnsi="Arial Nova"/>
          <w:bCs/>
          <w:sz w:val="22"/>
          <w:szCs w:val="22"/>
        </w:rPr>
        <w:t>1</w:t>
      </w:r>
      <w:r w:rsidR="00127BEA">
        <w:rPr>
          <w:rFonts w:ascii="Arial Nova" w:hAnsi="Arial Nova"/>
          <w:bCs/>
          <w:sz w:val="22"/>
          <w:szCs w:val="22"/>
        </w:rPr>
        <w:t>1</w:t>
      </w:r>
      <w:r w:rsidRPr="00C26324">
        <w:rPr>
          <w:rFonts w:ascii="Arial Nova" w:hAnsi="Arial Nova"/>
          <w:bCs/>
          <w:sz w:val="22"/>
          <w:szCs w:val="22"/>
        </w:rPr>
        <w:t>:</w:t>
      </w:r>
      <w:r w:rsidR="00127BEA">
        <w:rPr>
          <w:rFonts w:ascii="Arial Nova" w:hAnsi="Arial Nova"/>
          <w:bCs/>
          <w:sz w:val="22"/>
          <w:szCs w:val="22"/>
        </w:rPr>
        <w:t>0</w:t>
      </w:r>
      <w:r w:rsidRPr="00C26324">
        <w:rPr>
          <w:rFonts w:ascii="Arial Nova" w:hAnsi="Arial Nova"/>
          <w:bCs/>
          <w:sz w:val="22"/>
          <w:szCs w:val="22"/>
        </w:rPr>
        <w:t>0</w:t>
      </w:r>
      <w:r w:rsidRPr="00C26324">
        <w:rPr>
          <w:rFonts w:ascii="Arial Nova" w:hAnsi="Arial Nova"/>
          <w:bCs/>
          <w:sz w:val="22"/>
          <w:szCs w:val="22"/>
        </w:rPr>
        <w:tab/>
      </w:r>
      <w:r w:rsidRPr="00DD65A5">
        <w:rPr>
          <w:rFonts w:ascii="Arial Nova" w:hAnsi="Arial Nova"/>
          <w:b/>
          <w:sz w:val="22"/>
          <w:szCs w:val="22"/>
        </w:rPr>
        <w:t>The role and responsibilities of hospital transplant coordinator</w:t>
      </w:r>
    </w:p>
    <w:p w14:paraId="1D5A6D63" w14:textId="3BF03D31" w:rsidR="00C26324" w:rsidRDefault="00C26324" w:rsidP="00C26324">
      <w:pPr>
        <w:ind w:firstLine="708"/>
        <w:jc w:val="both"/>
        <w:rPr>
          <w:rFonts w:ascii="Arial Nova" w:hAnsi="Arial Nova"/>
          <w:i/>
          <w:sz w:val="22"/>
          <w:szCs w:val="22"/>
        </w:rPr>
      </w:pPr>
      <w:r w:rsidRPr="00DD65A5">
        <w:rPr>
          <w:rFonts w:ascii="Arial Nova" w:hAnsi="Arial Nova"/>
          <w:i/>
          <w:sz w:val="22"/>
          <w:szCs w:val="22"/>
        </w:rPr>
        <w:t>Dr Barbara Hudournik</w:t>
      </w:r>
    </w:p>
    <w:p w14:paraId="31F00CD3" w14:textId="2FC0B038" w:rsidR="00C26324" w:rsidRDefault="00C26324" w:rsidP="00C26324">
      <w:pPr>
        <w:jc w:val="both"/>
        <w:rPr>
          <w:rFonts w:ascii="Arial Nova" w:hAnsi="Arial Nova"/>
          <w:i/>
          <w:sz w:val="22"/>
          <w:szCs w:val="22"/>
        </w:rPr>
      </w:pPr>
    </w:p>
    <w:p w14:paraId="1D35EBAF" w14:textId="77777777" w:rsidR="00FC45CB" w:rsidRPr="00FB6FFD" w:rsidRDefault="00FC45CB" w:rsidP="00FC45CB">
      <w:pPr>
        <w:jc w:val="both"/>
        <w:rPr>
          <w:rFonts w:ascii="Arial Nova" w:hAnsi="Arial Nova"/>
          <w:b/>
          <w:bCs/>
          <w:iCs/>
          <w:sz w:val="22"/>
          <w:szCs w:val="22"/>
        </w:rPr>
      </w:pPr>
      <w:proofErr w:type="gramStart"/>
      <w:r w:rsidRPr="00FB6FFD">
        <w:rPr>
          <w:rFonts w:ascii="Arial Nova" w:hAnsi="Arial Nova"/>
          <w:iCs/>
          <w:sz w:val="22"/>
          <w:szCs w:val="22"/>
        </w:rPr>
        <w:t>1</w:t>
      </w:r>
      <w:r>
        <w:rPr>
          <w:rFonts w:ascii="Arial Nova" w:hAnsi="Arial Nova"/>
          <w:iCs/>
          <w:sz w:val="22"/>
          <w:szCs w:val="22"/>
        </w:rPr>
        <w:t>1</w:t>
      </w:r>
      <w:r w:rsidRPr="00FB6FFD">
        <w:rPr>
          <w:rFonts w:ascii="Arial Nova" w:hAnsi="Arial Nova"/>
          <w:iCs/>
          <w:sz w:val="22"/>
          <w:szCs w:val="22"/>
        </w:rPr>
        <w:t>:</w:t>
      </w:r>
      <w:r>
        <w:rPr>
          <w:rFonts w:ascii="Arial Nova" w:hAnsi="Arial Nova"/>
          <w:iCs/>
          <w:sz w:val="22"/>
          <w:szCs w:val="22"/>
        </w:rPr>
        <w:t>30</w:t>
      </w:r>
      <w:r w:rsidRPr="00FB6FFD">
        <w:rPr>
          <w:rFonts w:ascii="Arial Nova" w:hAnsi="Arial Nova"/>
          <w:iCs/>
          <w:sz w:val="22"/>
          <w:szCs w:val="22"/>
        </w:rPr>
        <w:t xml:space="preserve">  </w:t>
      </w:r>
      <w:r w:rsidRPr="00FB6FFD">
        <w:rPr>
          <w:rFonts w:ascii="Arial Nova" w:hAnsi="Arial Nova"/>
          <w:b/>
          <w:bCs/>
          <w:iCs/>
          <w:sz w:val="22"/>
          <w:szCs w:val="22"/>
        </w:rPr>
        <w:t>Education</w:t>
      </w:r>
      <w:proofErr w:type="gramEnd"/>
      <w:r w:rsidRPr="00FB6FFD">
        <w:rPr>
          <w:rFonts w:ascii="Arial Nova" w:hAnsi="Arial Nova"/>
          <w:b/>
          <w:bCs/>
          <w:iCs/>
          <w:sz w:val="22"/>
          <w:szCs w:val="22"/>
        </w:rPr>
        <w:t xml:space="preserve"> and promotion of organ donation</w:t>
      </w:r>
    </w:p>
    <w:p w14:paraId="389F5F02" w14:textId="77777777" w:rsidR="00FC45CB" w:rsidRPr="00DD65A5" w:rsidRDefault="00FC45CB" w:rsidP="00FC45CB">
      <w:pPr>
        <w:ind w:firstLine="708"/>
        <w:jc w:val="both"/>
        <w:rPr>
          <w:rFonts w:ascii="Arial Nova" w:hAnsi="Arial Nova"/>
          <w:i/>
          <w:sz w:val="22"/>
          <w:szCs w:val="22"/>
        </w:rPr>
      </w:pPr>
      <w:r>
        <w:rPr>
          <w:rFonts w:ascii="Arial Nova" w:hAnsi="Arial Nova"/>
          <w:i/>
          <w:sz w:val="22"/>
          <w:szCs w:val="22"/>
        </w:rPr>
        <w:t>Dr Danica Avsec</w:t>
      </w:r>
    </w:p>
    <w:p w14:paraId="7BA0C9B8" w14:textId="77777777" w:rsidR="00FC45CB" w:rsidRDefault="00FC45CB" w:rsidP="00C26324">
      <w:pPr>
        <w:jc w:val="both"/>
        <w:rPr>
          <w:rFonts w:ascii="Arial Nova" w:hAnsi="Arial Nova"/>
          <w:iCs/>
          <w:sz w:val="22"/>
          <w:szCs w:val="22"/>
        </w:rPr>
      </w:pPr>
    </w:p>
    <w:p w14:paraId="0E3514B6" w14:textId="110456D6" w:rsidR="00C26324" w:rsidRPr="00C26324" w:rsidRDefault="00C26324" w:rsidP="00C26324">
      <w:pPr>
        <w:jc w:val="both"/>
        <w:rPr>
          <w:rFonts w:ascii="Arial Nova" w:hAnsi="Arial Nova"/>
          <w:iCs/>
          <w:sz w:val="22"/>
          <w:szCs w:val="22"/>
        </w:rPr>
      </w:pPr>
      <w:r w:rsidRPr="00C26324">
        <w:rPr>
          <w:rFonts w:ascii="Arial Nova" w:hAnsi="Arial Nova"/>
          <w:iCs/>
          <w:sz w:val="22"/>
          <w:szCs w:val="22"/>
        </w:rPr>
        <w:t>1</w:t>
      </w:r>
      <w:r w:rsidR="00FC45CB">
        <w:rPr>
          <w:rFonts w:ascii="Arial Nova" w:hAnsi="Arial Nova"/>
          <w:iCs/>
          <w:sz w:val="22"/>
          <w:szCs w:val="22"/>
        </w:rPr>
        <w:t>2</w:t>
      </w:r>
      <w:r w:rsidRPr="00C26324">
        <w:rPr>
          <w:rFonts w:ascii="Arial Nova" w:hAnsi="Arial Nova"/>
          <w:iCs/>
          <w:sz w:val="22"/>
          <w:szCs w:val="22"/>
        </w:rPr>
        <w:t>:</w:t>
      </w:r>
      <w:r w:rsidR="00FC45CB">
        <w:rPr>
          <w:rFonts w:ascii="Arial Nova" w:hAnsi="Arial Nova"/>
          <w:iCs/>
          <w:sz w:val="22"/>
          <w:szCs w:val="22"/>
        </w:rPr>
        <w:t>0</w:t>
      </w:r>
      <w:r w:rsidRPr="00C26324">
        <w:rPr>
          <w:rFonts w:ascii="Arial Nova" w:hAnsi="Arial Nova"/>
          <w:iCs/>
          <w:sz w:val="22"/>
          <w:szCs w:val="22"/>
        </w:rPr>
        <w:t>0</w:t>
      </w:r>
      <w:r w:rsidRPr="00C26324">
        <w:rPr>
          <w:rFonts w:ascii="Arial Nova" w:hAnsi="Arial Nova"/>
          <w:iCs/>
          <w:sz w:val="22"/>
          <w:szCs w:val="22"/>
        </w:rPr>
        <w:tab/>
        <w:t>Final Remarks</w:t>
      </w:r>
      <w:r w:rsidR="00DD7468">
        <w:rPr>
          <w:rFonts w:ascii="Arial Nova" w:hAnsi="Arial Nova"/>
          <w:iCs/>
          <w:sz w:val="22"/>
          <w:szCs w:val="22"/>
        </w:rPr>
        <w:t xml:space="preserve"> / Delivery of certificates</w:t>
      </w:r>
    </w:p>
    <w:p w14:paraId="312333D3" w14:textId="77777777" w:rsidR="00C26324" w:rsidRDefault="00C26324" w:rsidP="00C26324">
      <w:pPr>
        <w:rPr>
          <w:rFonts w:ascii="Arial Nova" w:hAnsi="Arial Nova"/>
          <w:sz w:val="22"/>
          <w:szCs w:val="22"/>
        </w:rPr>
      </w:pPr>
    </w:p>
    <w:p w14:paraId="2E87FCB8" w14:textId="58207CAA" w:rsidR="00C26324" w:rsidRPr="00DD65A5" w:rsidRDefault="00C26324" w:rsidP="00C26324">
      <w:pPr>
        <w:rPr>
          <w:rFonts w:ascii="Arial Nova" w:hAnsi="Arial Nova"/>
          <w:sz w:val="22"/>
          <w:szCs w:val="22"/>
        </w:rPr>
      </w:pPr>
      <w:r w:rsidRPr="00DD65A5">
        <w:rPr>
          <w:rFonts w:ascii="Arial Nova" w:hAnsi="Arial Nova"/>
          <w:sz w:val="22"/>
          <w:szCs w:val="22"/>
          <w:lang w:val="en-GB"/>
        </w:rPr>
        <w:t>1</w:t>
      </w:r>
      <w:r w:rsidR="00127BEA">
        <w:rPr>
          <w:rFonts w:ascii="Arial Nova" w:hAnsi="Arial Nova"/>
          <w:sz w:val="22"/>
          <w:szCs w:val="22"/>
          <w:lang w:val="en-GB"/>
        </w:rPr>
        <w:t>2</w:t>
      </w:r>
      <w:r w:rsidRPr="00DD65A5">
        <w:rPr>
          <w:rFonts w:ascii="Arial Nova" w:hAnsi="Arial Nova"/>
          <w:sz w:val="22"/>
          <w:szCs w:val="22"/>
          <w:lang w:val="en-GB"/>
        </w:rPr>
        <w:t>:</w:t>
      </w:r>
      <w:r w:rsidR="00FC45CB">
        <w:rPr>
          <w:rFonts w:ascii="Arial Nova" w:hAnsi="Arial Nova"/>
          <w:sz w:val="22"/>
          <w:szCs w:val="22"/>
          <w:lang w:val="en-GB"/>
        </w:rPr>
        <w:t>3</w:t>
      </w:r>
      <w:r w:rsidR="00DD7468">
        <w:rPr>
          <w:rFonts w:ascii="Arial Nova" w:hAnsi="Arial Nova"/>
          <w:sz w:val="22"/>
          <w:szCs w:val="22"/>
          <w:lang w:val="en-GB"/>
        </w:rPr>
        <w:t>0</w:t>
      </w:r>
      <w:r w:rsidRPr="00DD65A5">
        <w:rPr>
          <w:rFonts w:ascii="Arial Nova" w:hAnsi="Arial Nova"/>
          <w:sz w:val="22"/>
          <w:szCs w:val="22"/>
          <w:lang w:val="en-GB"/>
        </w:rPr>
        <w:tab/>
      </w:r>
      <w:r w:rsidR="00DD7468">
        <w:rPr>
          <w:rFonts w:ascii="Arial Nova" w:hAnsi="Arial Nova"/>
          <w:sz w:val="22"/>
          <w:szCs w:val="22"/>
          <w:lang w:val="en-GB"/>
        </w:rPr>
        <w:t xml:space="preserve">COURSE </w:t>
      </w:r>
      <w:r>
        <w:rPr>
          <w:rFonts w:ascii="Arial Nova" w:hAnsi="Arial Nova"/>
          <w:sz w:val="22"/>
          <w:szCs w:val="22"/>
          <w:lang w:val="en-GB"/>
        </w:rPr>
        <w:t>E</w:t>
      </w:r>
      <w:r w:rsidR="00DD7468">
        <w:rPr>
          <w:rFonts w:ascii="Arial Nova" w:hAnsi="Arial Nova"/>
          <w:sz w:val="22"/>
          <w:szCs w:val="22"/>
          <w:lang w:val="en-GB"/>
        </w:rPr>
        <w:t>ND</w:t>
      </w:r>
    </w:p>
    <w:p w14:paraId="6E3056CD" w14:textId="77777777" w:rsidR="00C26324" w:rsidRPr="00C26324" w:rsidRDefault="00C26324" w:rsidP="00C26324">
      <w:pPr>
        <w:rPr>
          <w:rFonts w:ascii="Arial Nova" w:hAnsi="Arial Nova"/>
          <w:sz w:val="22"/>
          <w:szCs w:val="22"/>
        </w:rPr>
      </w:pPr>
    </w:p>
    <w:sectPr w:rsidR="00C26324" w:rsidRPr="00C26324" w:rsidSect="000D2B5E">
      <w:headerReference w:type="default" r:id="rId8"/>
      <w:footerReference w:type="default" r:id="rId9"/>
      <w:pgSz w:w="11906" w:h="16838"/>
      <w:pgMar w:top="2410" w:right="1440" w:bottom="1135" w:left="1440" w:header="540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009D" w14:textId="77777777" w:rsidR="00283262" w:rsidRDefault="00283262">
      <w:r>
        <w:separator/>
      </w:r>
    </w:p>
  </w:endnote>
  <w:endnote w:type="continuationSeparator" w:id="0">
    <w:p w14:paraId="06D156B5" w14:textId="77777777" w:rsidR="00283262" w:rsidRDefault="002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F19F" w14:textId="77777777" w:rsidR="00F112A1" w:rsidRPr="006F0EEC" w:rsidRDefault="00F112A1" w:rsidP="00F112A1">
    <w:pPr>
      <w:pStyle w:val="Footer"/>
      <w:jc w:val="right"/>
      <w:rPr>
        <w:rFonts w:ascii="Arial" w:hAnsi="Arial" w:cs="Arial"/>
        <w:sz w:val="14"/>
        <w:lang w:val="pt-BR"/>
      </w:rPr>
    </w:pPr>
    <w:r w:rsidRPr="006F0EEC">
      <w:rPr>
        <w:rFonts w:ascii="Arial" w:hAnsi="Arial" w:cs="Arial"/>
        <w:sz w:val="14"/>
        <w:lang w:val="pt-BR"/>
      </w:rPr>
      <w:t>R-DC-018</w:t>
    </w:r>
  </w:p>
  <w:p w14:paraId="29E059EF" w14:textId="4713F5F9" w:rsidR="00F112A1" w:rsidRPr="006F0EEC" w:rsidRDefault="00F112A1" w:rsidP="00F112A1">
    <w:pPr>
      <w:pStyle w:val="Footer"/>
      <w:jc w:val="right"/>
      <w:rPr>
        <w:rFonts w:ascii="Arial" w:hAnsi="Arial" w:cs="Arial"/>
        <w:sz w:val="14"/>
        <w:lang w:val="pt-BR"/>
      </w:rPr>
    </w:pPr>
    <w:r w:rsidRPr="006F0EEC">
      <w:rPr>
        <w:rFonts w:ascii="Arial" w:hAnsi="Arial" w:cs="Arial"/>
        <w:sz w:val="14"/>
        <w:lang w:val="pt-BR"/>
      </w:rPr>
      <w:t>CC:</w:t>
    </w:r>
    <w:r w:rsidR="00951C6B" w:rsidRPr="006F0EEC">
      <w:rPr>
        <w:rFonts w:ascii="Arial" w:hAnsi="Arial" w:cs="Arial"/>
        <w:sz w:val="14"/>
        <w:lang w:val="pt-BR"/>
      </w:rPr>
      <w:t>0</w:t>
    </w:r>
    <w:r w:rsidR="004A5DCA">
      <w:rPr>
        <w:rFonts w:ascii="Arial" w:hAnsi="Arial" w:cs="Arial"/>
        <w:sz w:val="14"/>
        <w:lang w:val="pt-BR"/>
      </w:rPr>
      <w:t>xx</w:t>
    </w:r>
    <w:r w:rsidR="00951C6B" w:rsidRPr="006F0EEC">
      <w:rPr>
        <w:rFonts w:ascii="Arial" w:hAnsi="Arial" w:cs="Arial"/>
        <w:sz w:val="14"/>
        <w:lang w:val="pt-BR"/>
      </w:rPr>
      <w:t>-2</w:t>
    </w:r>
    <w:r w:rsidR="004A5DCA">
      <w:rPr>
        <w:rFonts w:ascii="Arial" w:hAnsi="Arial" w:cs="Arial"/>
        <w:sz w:val="14"/>
        <w:lang w:val="pt-BR"/>
      </w:rPr>
      <w:t>5</w:t>
    </w:r>
    <w:r w:rsidRPr="006F0EEC">
      <w:rPr>
        <w:rFonts w:ascii="Arial" w:hAnsi="Arial" w:cs="Arial"/>
        <w:sz w:val="14"/>
        <w:lang w:val="pt-BR"/>
      </w:rPr>
      <w:t>_INT_</w:t>
    </w:r>
    <w:r w:rsidR="00277442" w:rsidRPr="006F0EEC">
      <w:rPr>
        <w:rFonts w:ascii="Arial" w:hAnsi="Arial" w:cs="Arial"/>
        <w:sz w:val="14"/>
        <w:lang w:val="pt-BR"/>
      </w:rPr>
      <w:t>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CE86" w14:textId="77777777" w:rsidR="00283262" w:rsidRDefault="00283262">
      <w:r>
        <w:separator/>
      </w:r>
    </w:p>
  </w:footnote>
  <w:footnote w:type="continuationSeparator" w:id="0">
    <w:p w14:paraId="58A998B7" w14:textId="77777777" w:rsidR="00283262" w:rsidRDefault="0028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16E9" w14:textId="04BB92A0" w:rsidR="0048700C" w:rsidRDefault="0048700C" w:rsidP="0048700C">
    <w:pPr>
      <w:pStyle w:val="NormalWe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5A25873" wp14:editId="1991B0EA">
          <wp:simplePos x="0" y="0"/>
          <wp:positionH relativeFrom="margin">
            <wp:posOffset>4308230</wp:posOffset>
          </wp:positionH>
          <wp:positionV relativeFrom="margin">
            <wp:posOffset>-1489466</wp:posOffset>
          </wp:positionV>
          <wp:extent cx="1464310" cy="1464310"/>
          <wp:effectExtent l="0" t="0" r="2540" b="2540"/>
          <wp:wrapSquare wrapText="bothSides"/>
          <wp:docPr id="294508033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508033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146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7AA" w:rsidRPr="00097BA5">
      <w:rPr>
        <w:noProof/>
        <w:sz w:val="20"/>
        <w:szCs w:val="20"/>
        <w:lang w:val="pt-PT" w:eastAsia="pt-PT"/>
      </w:rPr>
      <w:drawing>
        <wp:anchor distT="0" distB="0" distL="114300" distR="114300" simplePos="0" relativeHeight="251661312" behindDoc="0" locked="0" layoutInCell="1" allowOverlap="1" wp14:anchorId="6F9C8ECB" wp14:editId="048B2FFC">
          <wp:simplePos x="0" y="0"/>
          <wp:positionH relativeFrom="margin">
            <wp:posOffset>-148590</wp:posOffset>
          </wp:positionH>
          <wp:positionV relativeFrom="paragraph">
            <wp:posOffset>0</wp:posOffset>
          </wp:positionV>
          <wp:extent cx="4147185" cy="999490"/>
          <wp:effectExtent l="0" t="0" r="5715" b="0"/>
          <wp:wrapNone/>
          <wp:docPr id="27" name="Imagen 2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7185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403BFF" w14:textId="3FF22C0E" w:rsidR="00F63F0E" w:rsidRDefault="00F63F0E" w:rsidP="00DA27AA">
    <w:pPr>
      <w:pStyle w:val="Header"/>
      <w:tabs>
        <w:tab w:val="clear" w:pos="4320"/>
        <w:tab w:val="clear" w:pos="86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326A"/>
    <w:multiLevelType w:val="multilevel"/>
    <w:tmpl w:val="7C36B688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A"/>
    <w:rsid w:val="00000D9C"/>
    <w:rsid w:val="00006E64"/>
    <w:rsid w:val="000343A6"/>
    <w:rsid w:val="00050C03"/>
    <w:rsid w:val="0005162D"/>
    <w:rsid w:val="000532BA"/>
    <w:rsid w:val="0006582F"/>
    <w:rsid w:val="000716DC"/>
    <w:rsid w:val="0008513F"/>
    <w:rsid w:val="00097AF9"/>
    <w:rsid w:val="000A394F"/>
    <w:rsid w:val="000B133A"/>
    <w:rsid w:val="000B2B03"/>
    <w:rsid w:val="000B7E0D"/>
    <w:rsid w:val="000C21FB"/>
    <w:rsid w:val="000D2B5E"/>
    <w:rsid w:val="000E1708"/>
    <w:rsid w:val="000E50DB"/>
    <w:rsid w:val="000F1317"/>
    <w:rsid w:val="001004DE"/>
    <w:rsid w:val="001142ED"/>
    <w:rsid w:val="0012070E"/>
    <w:rsid w:val="001223BC"/>
    <w:rsid w:val="0012420E"/>
    <w:rsid w:val="00127BEA"/>
    <w:rsid w:val="00133780"/>
    <w:rsid w:val="0016666C"/>
    <w:rsid w:val="00167218"/>
    <w:rsid w:val="00173C51"/>
    <w:rsid w:val="00175EA5"/>
    <w:rsid w:val="0018210C"/>
    <w:rsid w:val="0018233E"/>
    <w:rsid w:val="00183283"/>
    <w:rsid w:val="001B3C0F"/>
    <w:rsid w:val="001C3D2E"/>
    <w:rsid w:val="001C5052"/>
    <w:rsid w:val="001D29CB"/>
    <w:rsid w:val="001E1403"/>
    <w:rsid w:val="001E4298"/>
    <w:rsid w:val="001F4DA8"/>
    <w:rsid w:val="002033E4"/>
    <w:rsid w:val="00204F07"/>
    <w:rsid w:val="002202E0"/>
    <w:rsid w:val="00224203"/>
    <w:rsid w:val="0022798D"/>
    <w:rsid w:val="00230048"/>
    <w:rsid w:val="00230EFD"/>
    <w:rsid w:val="00261618"/>
    <w:rsid w:val="0026379B"/>
    <w:rsid w:val="002760AD"/>
    <w:rsid w:val="00277442"/>
    <w:rsid w:val="002822D1"/>
    <w:rsid w:val="00283262"/>
    <w:rsid w:val="00283FBF"/>
    <w:rsid w:val="00294389"/>
    <w:rsid w:val="002B6D45"/>
    <w:rsid w:val="002C0B90"/>
    <w:rsid w:val="002C12F3"/>
    <w:rsid w:val="002C3231"/>
    <w:rsid w:val="002D7B4C"/>
    <w:rsid w:val="002F4D2B"/>
    <w:rsid w:val="002F4D64"/>
    <w:rsid w:val="002F55EB"/>
    <w:rsid w:val="002F72DA"/>
    <w:rsid w:val="0030174E"/>
    <w:rsid w:val="00301E5F"/>
    <w:rsid w:val="00305CE4"/>
    <w:rsid w:val="003150A9"/>
    <w:rsid w:val="00325156"/>
    <w:rsid w:val="00333CDF"/>
    <w:rsid w:val="003438AA"/>
    <w:rsid w:val="0034694D"/>
    <w:rsid w:val="0035267D"/>
    <w:rsid w:val="00360F69"/>
    <w:rsid w:val="00372B41"/>
    <w:rsid w:val="0037661F"/>
    <w:rsid w:val="00382302"/>
    <w:rsid w:val="00386BB1"/>
    <w:rsid w:val="003A4BA3"/>
    <w:rsid w:val="003B0E77"/>
    <w:rsid w:val="003B6563"/>
    <w:rsid w:val="003D7EEA"/>
    <w:rsid w:val="003E0B32"/>
    <w:rsid w:val="003E178E"/>
    <w:rsid w:val="003E4A9A"/>
    <w:rsid w:val="003F3FAB"/>
    <w:rsid w:val="00403C3F"/>
    <w:rsid w:val="00410A74"/>
    <w:rsid w:val="00416634"/>
    <w:rsid w:val="00444875"/>
    <w:rsid w:val="00465746"/>
    <w:rsid w:val="00474808"/>
    <w:rsid w:val="0048700C"/>
    <w:rsid w:val="004929F8"/>
    <w:rsid w:val="00497286"/>
    <w:rsid w:val="004A5DCA"/>
    <w:rsid w:val="004B7957"/>
    <w:rsid w:val="004C5CB2"/>
    <w:rsid w:val="004C686F"/>
    <w:rsid w:val="004D3468"/>
    <w:rsid w:val="004E4342"/>
    <w:rsid w:val="004F3455"/>
    <w:rsid w:val="004F4938"/>
    <w:rsid w:val="004F5475"/>
    <w:rsid w:val="00506976"/>
    <w:rsid w:val="005073C5"/>
    <w:rsid w:val="005076F7"/>
    <w:rsid w:val="00520940"/>
    <w:rsid w:val="00523482"/>
    <w:rsid w:val="00526AA7"/>
    <w:rsid w:val="00534CFD"/>
    <w:rsid w:val="0054129C"/>
    <w:rsid w:val="00542C27"/>
    <w:rsid w:val="0054674D"/>
    <w:rsid w:val="005502AA"/>
    <w:rsid w:val="00550F2B"/>
    <w:rsid w:val="00552D62"/>
    <w:rsid w:val="00553408"/>
    <w:rsid w:val="0055726F"/>
    <w:rsid w:val="00557C01"/>
    <w:rsid w:val="00561141"/>
    <w:rsid w:val="005715EC"/>
    <w:rsid w:val="005746C8"/>
    <w:rsid w:val="00574A8A"/>
    <w:rsid w:val="0058020B"/>
    <w:rsid w:val="00592846"/>
    <w:rsid w:val="005A4170"/>
    <w:rsid w:val="005C70A4"/>
    <w:rsid w:val="005C7B1E"/>
    <w:rsid w:val="005E4C7A"/>
    <w:rsid w:val="005E6F86"/>
    <w:rsid w:val="00600429"/>
    <w:rsid w:val="00607D93"/>
    <w:rsid w:val="00611DC6"/>
    <w:rsid w:val="0062391E"/>
    <w:rsid w:val="006308EA"/>
    <w:rsid w:val="006351FB"/>
    <w:rsid w:val="00635824"/>
    <w:rsid w:val="00641705"/>
    <w:rsid w:val="00651D9F"/>
    <w:rsid w:val="006535BE"/>
    <w:rsid w:val="0065657A"/>
    <w:rsid w:val="0066467B"/>
    <w:rsid w:val="00664719"/>
    <w:rsid w:val="0066531A"/>
    <w:rsid w:val="00670CA9"/>
    <w:rsid w:val="0068664C"/>
    <w:rsid w:val="006B1A81"/>
    <w:rsid w:val="006B33F6"/>
    <w:rsid w:val="006B4CED"/>
    <w:rsid w:val="006B6C33"/>
    <w:rsid w:val="006D480F"/>
    <w:rsid w:val="006E32A5"/>
    <w:rsid w:val="006F0EEC"/>
    <w:rsid w:val="006F23EC"/>
    <w:rsid w:val="0070371B"/>
    <w:rsid w:val="00704EB7"/>
    <w:rsid w:val="007124BC"/>
    <w:rsid w:val="0071382B"/>
    <w:rsid w:val="00714468"/>
    <w:rsid w:val="00715D45"/>
    <w:rsid w:val="00722466"/>
    <w:rsid w:val="007314CD"/>
    <w:rsid w:val="0074088A"/>
    <w:rsid w:val="00741D6C"/>
    <w:rsid w:val="00742517"/>
    <w:rsid w:val="00742AC9"/>
    <w:rsid w:val="0074697C"/>
    <w:rsid w:val="007555B0"/>
    <w:rsid w:val="007616F7"/>
    <w:rsid w:val="0078323F"/>
    <w:rsid w:val="00784124"/>
    <w:rsid w:val="007849A2"/>
    <w:rsid w:val="007960F4"/>
    <w:rsid w:val="00796142"/>
    <w:rsid w:val="007975BA"/>
    <w:rsid w:val="007B1EF2"/>
    <w:rsid w:val="007B56F4"/>
    <w:rsid w:val="007B5BA8"/>
    <w:rsid w:val="007B682D"/>
    <w:rsid w:val="007B795F"/>
    <w:rsid w:val="007C382E"/>
    <w:rsid w:val="007D6B0F"/>
    <w:rsid w:val="007E3619"/>
    <w:rsid w:val="007F3943"/>
    <w:rsid w:val="007F6925"/>
    <w:rsid w:val="0080026A"/>
    <w:rsid w:val="008009E1"/>
    <w:rsid w:val="00801438"/>
    <w:rsid w:val="008025AF"/>
    <w:rsid w:val="00807B07"/>
    <w:rsid w:val="008113E3"/>
    <w:rsid w:val="0081354E"/>
    <w:rsid w:val="008229FA"/>
    <w:rsid w:val="008244C9"/>
    <w:rsid w:val="0083489E"/>
    <w:rsid w:val="00864894"/>
    <w:rsid w:val="00871E93"/>
    <w:rsid w:val="008978C4"/>
    <w:rsid w:val="008A3C98"/>
    <w:rsid w:val="008A5A12"/>
    <w:rsid w:val="008B6B48"/>
    <w:rsid w:val="008B7C4C"/>
    <w:rsid w:val="008C7AD7"/>
    <w:rsid w:val="008D11BE"/>
    <w:rsid w:val="008D4455"/>
    <w:rsid w:val="008E1655"/>
    <w:rsid w:val="00904693"/>
    <w:rsid w:val="00914480"/>
    <w:rsid w:val="00921767"/>
    <w:rsid w:val="00923555"/>
    <w:rsid w:val="00947125"/>
    <w:rsid w:val="00951C6B"/>
    <w:rsid w:val="00957986"/>
    <w:rsid w:val="00957ED3"/>
    <w:rsid w:val="00962AD1"/>
    <w:rsid w:val="00964E38"/>
    <w:rsid w:val="00987ED3"/>
    <w:rsid w:val="00995B6C"/>
    <w:rsid w:val="009C7214"/>
    <w:rsid w:val="009D109E"/>
    <w:rsid w:val="009D17E6"/>
    <w:rsid w:val="009D608F"/>
    <w:rsid w:val="009E35B3"/>
    <w:rsid w:val="009E6BA9"/>
    <w:rsid w:val="00A11F8E"/>
    <w:rsid w:val="00A15EF4"/>
    <w:rsid w:val="00A23330"/>
    <w:rsid w:val="00A3124B"/>
    <w:rsid w:val="00A33F40"/>
    <w:rsid w:val="00A413A8"/>
    <w:rsid w:val="00A55EA3"/>
    <w:rsid w:val="00A576FE"/>
    <w:rsid w:val="00A61766"/>
    <w:rsid w:val="00A65E0A"/>
    <w:rsid w:val="00A70FE0"/>
    <w:rsid w:val="00A739A1"/>
    <w:rsid w:val="00A75AE7"/>
    <w:rsid w:val="00A9037D"/>
    <w:rsid w:val="00A90664"/>
    <w:rsid w:val="00A96DAC"/>
    <w:rsid w:val="00AA4044"/>
    <w:rsid w:val="00AD2464"/>
    <w:rsid w:val="00AE3C2F"/>
    <w:rsid w:val="00AF3E85"/>
    <w:rsid w:val="00AF45CF"/>
    <w:rsid w:val="00AF5A04"/>
    <w:rsid w:val="00B0030F"/>
    <w:rsid w:val="00B005BD"/>
    <w:rsid w:val="00B07B52"/>
    <w:rsid w:val="00B17A53"/>
    <w:rsid w:val="00B205E5"/>
    <w:rsid w:val="00B23286"/>
    <w:rsid w:val="00B25E6D"/>
    <w:rsid w:val="00B34F36"/>
    <w:rsid w:val="00B43594"/>
    <w:rsid w:val="00B56C34"/>
    <w:rsid w:val="00B61307"/>
    <w:rsid w:val="00B65544"/>
    <w:rsid w:val="00B666B9"/>
    <w:rsid w:val="00B738B4"/>
    <w:rsid w:val="00B800D4"/>
    <w:rsid w:val="00B801FD"/>
    <w:rsid w:val="00B80B11"/>
    <w:rsid w:val="00B81247"/>
    <w:rsid w:val="00B85DF6"/>
    <w:rsid w:val="00B969A5"/>
    <w:rsid w:val="00B97423"/>
    <w:rsid w:val="00BA0535"/>
    <w:rsid w:val="00BA3098"/>
    <w:rsid w:val="00BB4683"/>
    <w:rsid w:val="00BB4835"/>
    <w:rsid w:val="00BD2199"/>
    <w:rsid w:val="00BD5B93"/>
    <w:rsid w:val="00BE3893"/>
    <w:rsid w:val="00BE3F3E"/>
    <w:rsid w:val="00BE4EEF"/>
    <w:rsid w:val="00BF57FF"/>
    <w:rsid w:val="00C006F6"/>
    <w:rsid w:val="00C13879"/>
    <w:rsid w:val="00C170A4"/>
    <w:rsid w:val="00C207FA"/>
    <w:rsid w:val="00C20802"/>
    <w:rsid w:val="00C254F0"/>
    <w:rsid w:val="00C26324"/>
    <w:rsid w:val="00C307FE"/>
    <w:rsid w:val="00C308BE"/>
    <w:rsid w:val="00C32EDC"/>
    <w:rsid w:val="00C50E02"/>
    <w:rsid w:val="00C543D1"/>
    <w:rsid w:val="00C57B83"/>
    <w:rsid w:val="00C67729"/>
    <w:rsid w:val="00C75C26"/>
    <w:rsid w:val="00C946F5"/>
    <w:rsid w:val="00CA4F73"/>
    <w:rsid w:val="00CA5F50"/>
    <w:rsid w:val="00CC0793"/>
    <w:rsid w:val="00CC7DEA"/>
    <w:rsid w:val="00CD0950"/>
    <w:rsid w:val="00CE1251"/>
    <w:rsid w:val="00CE3E7C"/>
    <w:rsid w:val="00CE4FDC"/>
    <w:rsid w:val="00CF0F2F"/>
    <w:rsid w:val="00D04261"/>
    <w:rsid w:val="00D11E24"/>
    <w:rsid w:val="00D1729D"/>
    <w:rsid w:val="00D17704"/>
    <w:rsid w:val="00D308B1"/>
    <w:rsid w:val="00D35348"/>
    <w:rsid w:val="00D46081"/>
    <w:rsid w:val="00D510AA"/>
    <w:rsid w:val="00D558FD"/>
    <w:rsid w:val="00D5754E"/>
    <w:rsid w:val="00D60F7C"/>
    <w:rsid w:val="00D6217D"/>
    <w:rsid w:val="00D6226E"/>
    <w:rsid w:val="00D62AD1"/>
    <w:rsid w:val="00D6514F"/>
    <w:rsid w:val="00D657D5"/>
    <w:rsid w:val="00D66230"/>
    <w:rsid w:val="00D66E61"/>
    <w:rsid w:val="00D747EA"/>
    <w:rsid w:val="00D92A93"/>
    <w:rsid w:val="00D952B8"/>
    <w:rsid w:val="00D97327"/>
    <w:rsid w:val="00DA27AA"/>
    <w:rsid w:val="00DA5F38"/>
    <w:rsid w:val="00DA6B09"/>
    <w:rsid w:val="00DB063B"/>
    <w:rsid w:val="00DC204F"/>
    <w:rsid w:val="00DC5F9D"/>
    <w:rsid w:val="00DC62C9"/>
    <w:rsid w:val="00DD65A5"/>
    <w:rsid w:val="00DD7468"/>
    <w:rsid w:val="00DD763F"/>
    <w:rsid w:val="00DE4970"/>
    <w:rsid w:val="00DF719C"/>
    <w:rsid w:val="00E05DF7"/>
    <w:rsid w:val="00E40020"/>
    <w:rsid w:val="00E47428"/>
    <w:rsid w:val="00E532E1"/>
    <w:rsid w:val="00E56119"/>
    <w:rsid w:val="00E6750C"/>
    <w:rsid w:val="00E70622"/>
    <w:rsid w:val="00EB6184"/>
    <w:rsid w:val="00EC5908"/>
    <w:rsid w:val="00ED582F"/>
    <w:rsid w:val="00EE52DD"/>
    <w:rsid w:val="00EE5476"/>
    <w:rsid w:val="00EF183F"/>
    <w:rsid w:val="00F026D6"/>
    <w:rsid w:val="00F112A1"/>
    <w:rsid w:val="00F14610"/>
    <w:rsid w:val="00F149EC"/>
    <w:rsid w:val="00F15710"/>
    <w:rsid w:val="00F2410A"/>
    <w:rsid w:val="00F27004"/>
    <w:rsid w:val="00F34F9D"/>
    <w:rsid w:val="00F423BC"/>
    <w:rsid w:val="00F46361"/>
    <w:rsid w:val="00F553A7"/>
    <w:rsid w:val="00F57387"/>
    <w:rsid w:val="00F63F0E"/>
    <w:rsid w:val="00F64B81"/>
    <w:rsid w:val="00F74FA1"/>
    <w:rsid w:val="00F7564B"/>
    <w:rsid w:val="00F84890"/>
    <w:rsid w:val="00F8596E"/>
    <w:rsid w:val="00F94D77"/>
    <w:rsid w:val="00F965A9"/>
    <w:rsid w:val="00FB473C"/>
    <w:rsid w:val="00FB6FFD"/>
    <w:rsid w:val="00FC07ED"/>
    <w:rsid w:val="00FC186F"/>
    <w:rsid w:val="00FC45CB"/>
    <w:rsid w:val="00FC654B"/>
    <w:rsid w:val="00FD078D"/>
    <w:rsid w:val="00FD74EB"/>
    <w:rsid w:val="00FE3BB1"/>
    <w:rsid w:val="00FE6CAC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58090E"/>
  <w15:docId w15:val="{209C8F7B-E1DB-4E9F-9082-EDBDBD26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5CB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ind w:firstLine="708"/>
      <w:jc w:val="center"/>
      <w:outlineLvl w:val="1"/>
    </w:pPr>
    <w:rPr>
      <w:rFonts w:ascii="Tahoma" w:hAnsi="Tahoma" w:cs="Tahoma"/>
      <w:b/>
      <w:bCs/>
      <w:i/>
      <w:iCs/>
      <w:color w:val="000080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08" w:firstLine="708"/>
      <w:outlineLvl w:val="2"/>
    </w:pPr>
    <w:rPr>
      <w:i/>
      <w:iCs/>
      <w:sz w:val="20"/>
      <w:lang w:val="fr-FR"/>
    </w:rPr>
  </w:style>
  <w:style w:type="paragraph" w:styleId="Heading4">
    <w:name w:val="heading 4"/>
    <w:basedOn w:val="Normal"/>
    <w:next w:val="Normal"/>
    <w:qFormat/>
    <w:pPr>
      <w:keepNext/>
      <w:ind w:left="708" w:firstLine="708"/>
      <w:outlineLvl w:val="3"/>
    </w:pPr>
    <w:rPr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qFormat/>
    <w:pPr>
      <w:keepNext/>
      <w:widowControl w:val="0"/>
      <w:snapToGrid w:val="0"/>
      <w:outlineLvl w:val="4"/>
    </w:pPr>
    <w:rPr>
      <w:rFonts w:ascii="Book Antiqua" w:hAnsi="Book Antiqua"/>
      <w:b/>
      <w:bCs/>
      <w:sz w:val="28"/>
      <w:szCs w:val="28"/>
      <w:u w:val="single"/>
      <w:lang w:eastAsia="en-US"/>
    </w:rPr>
  </w:style>
  <w:style w:type="paragraph" w:styleId="Heading6">
    <w:name w:val="heading 6"/>
    <w:basedOn w:val="Normal"/>
    <w:next w:val="Normal"/>
    <w:qFormat/>
    <w:pPr>
      <w:keepNext/>
      <w:widowControl w:val="0"/>
      <w:snapToGrid w:val="0"/>
      <w:outlineLvl w:val="5"/>
    </w:pPr>
    <w:rPr>
      <w:rFonts w:ascii="Book Antiqua" w:hAnsi="Book Antiqua"/>
      <w:sz w:val="28"/>
      <w:szCs w:val="28"/>
      <w:lang w:eastAsia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rsid w:val="00EC5908"/>
    <w:pPr>
      <w:tabs>
        <w:tab w:val="center" w:pos="4320"/>
        <w:tab w:val="right" w:pos="8640"/>
      </w:tabs>
    </w:pPr>
  </w:style>
  <w:style w:type="character" w:customStyle="1" w:styleId="Ttulodellibro1">
    <w:name w:val="Título del libro1"/>
    <w:qFormat/>
    <w:rsid w:val="00EC5908"/>
    <w:rPr>
      <w:b/>
      <w:bCs/>
      <w:smallCaps/>
      <w:spacing w:val="5"/>
    </w:rPr>
  </w:style>
  <w:style w:type="paragraph" w:styleId="Footer">
    <w:name w:val="footer"/>
    <w:basedOn w:val="Normal"/>
    <w:rsid w:val="00B56C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00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4DE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rsid w:val="006F23EC"/>
    <w:rPr>
      <w:i/>
      <w:iCs/>
      <w:szCs w:val="24"/>
      <w:lang w:val="fr-FR"/>
    </w:rPr>
  </w:style>
  <w:style w:type="character" w:styleId="CommentReference">
    <w:name w:val="annotation reference"/>
    <w:basedOn w:val="DefaultParagraphFont"/>
    <w:semiHidden/>
    <w:unhideWhenUsed/>
    <w:rsid w:val="00D11E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1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1E2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1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1E24"/>
    <w:rPr>
      <w:b/>
      <w:bCs/>
      <w:lang w:val="en-US"/>
    </w:rPr>
  </w:style>
  <w:style w:type="paragraph" w:styleId="Revision">
    <w:name w:val="Revision"/>
    <w:hidden/>
    <w:uiPriority w:val="99"/>
    <w:semiHidden/>
    <w:rsid w:val="00465746"/>
    <w:rPr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FB6F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F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700C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6984-A702-45C8-A655-AE089F7C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1781</Characters>
  <Application>Microsoft Office Word</Application>
  <DocSecurity>4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FBG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gpaez</dc:creator>
  <cp:lastModifiedBy>Jana Šimenc</cp:lastModifiedBy>
  <cp:revision>2</cp:revision>
  <cp:lastPrinted>2024-03-13T09:30:00Z</cp:lastPrinted>
  <dcterms:created xsi:type="dcterms:W3CDTF">2025-02-07T07:48:00Z</dcterms:created>
  <dcterms:modified xsi:type="dcterms:W3CDTF">2025-02-07T07:48:00Z</dcterms:modified>
</cp:coreProperties>
</file>